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62B" w:rsidRDefault="0062062B" w:rsidP="009F437E">
      <w:pPr>
        <w:spacing w:after="0"/>
        <w:ind w:left="510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Приложение </w:t>
      </w:r>
    </w:p>
    <w:p w:rsidR="0062062B" w:rsidRDefault="0062062B" w:rsidP="009F437E">
      <w:pPr>
        <w:spacing w:after="0"/>
        <w:ind w:left="510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 приказу </w:t>
      </w:r>
      <w:r w:rsidR="009F437E" w:rsidRPr="001A288A">
        <w:rPr>
          <w:rFonts w:ascii="Times New Roman" w:eastAsia="Times New Roman" w:hAnsi="Times New Roman" w:cs="Times New Roman"/>
          <w:color w:val="000000"/>
          <w:sz w:val="28"/>
          <w:szCs w:val="28"/>
          <w:lang w:eastAsia="ru-RU"/>
        </w:rPr>
        <w:t xml:space="preserve">КАУ ДПО </w:t>
      </w:r>
    </w:p>
    <w:p w:rsidR="009F437E" w:rsidRDefault="009F437E" w:rsidP="009F437E">
      <w:pPr>
        <w:spacing w:after="0"/>
        <w:ind w:left="5103"/>
        <w:rPr>
          <w:rFonts w:ascii="Times New Roman" w:eastAsia="Times New Roman" w:hAnsi="Times New Roman" w:cs="Times New Roman"/>
          <w:color w:val="000000"/>
          <w:sz w:val="28"/>
          <w:szCs w:val="28"/>
          <w:lang w:eastAsia="ru-RU"/>
        </w:rPr>
      </w:pPr>
      <w:r w:rsidRPr="001A288A">
        <w:rPr>
          <w:rFonts w:ascii="Times New Roman" w:eastAsia="Times New Roman" w:hAnsi="Times New Roman" w:cs="Times New Roman"/>
          <w:color w:val="000000"/>
          <w:sz w:val="28"/>
          <w:szCs w:val="28"/>
          <w:lang w:eastAsia="ru-RU"/>
        </w:rPr>
        <w:t>«</w:t>
      </w:r>
      <w:r w:rsidR="0062062B">
        <w:rPr>
          <w:rFonts w:ascii="Times New Roman" w:eastAsia="Times New Roman" w:hAnsi="Times New Roman" w:cs="Times New Roman"/>
          <w:color w:val="000000"/>
          <w:sz w:val="28"/>
          <w:szCs w:val="28"/>
          <w:lang w:eastAsia="ru-RU"/>
        </w:rPr>
        <w:t>АИРО</w:t>
      </w:r>
      <w:r w:rsidRPr="001A288A">
        <w:rPr>
          <w:rFonts w:ascii="Times New Roman" w:eastAsia="Times New Roman" w:hAnsi="Times New Roman" w:cs="Times New Roman"/>
          <w:color w:val="000000"/>
          <w:sz w:val="28"/>
          <w:szCs w:val="28"/>
          <w:lang w:eastAsia="ru-RU"/>
        </w:rPr>
        <w:t xml:space="preserve"> им. А.М. Топорова»</w:t>
      </w:r>
    </w:p>
    <w:p w:rsidR="009F437E" w:rsidRPr="001A288A" w:rsidRDefault="0062062B" w:rsidP="0062062B">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от 16.08.2021 № 144    </w:t>
      </w:r>
    </w:p>
    <w:p w:rsidR="0062062B" w:rsidRDefault="0062062B" w:rsidP="00C725DB">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62062B" w:rsidRDefault="0062062B" w:rsidP="00C725DB">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D61A0" w:rsidRDefault="00E14CC1" w:rsidP="00C725DB">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bookmarkStart w:id="0" w:name="_GoBack"/>
      <w:bookmarkEnd w:id="0"/>
      <w:r w:rsidRPr="001A288A">
        <w:rPr>
          <w:rFonts w:ascii="Times New Roman" w:eastAsia="Times New Roman" w:hAnsi="Times New Roman" w:cs="Times New Roman"/>
          <w:b/>
          <w:bCs/>
          <w:color w:val="000000"/>
          <w:sz w:val="28"/>
          <w:szCs w:val="28"/>
          <w:lang w:eastAsia="ru-RU"/>
        </w:rPr>
        <w:t>ПОЛОЖЕНИЕ</w:t>
      </w:r>
      <w:r w:rsidRPr="001A288A">
        <w:rPr>
          <w:rFonts w:ascii="Times New Roman" w:eastAsia="Times New Roman" w:hAnsi="Times New Roman" w:cs="Times New Roman"/>
          <w:b/>
          <w:bCs/>
          <w:color w:val="000000"/>
          <w:sz w:val="28"/>
          <w:szCs w:val="28"/>
          <w:lang w:eastAsia="ru-RU"/>
        </w:rPr>
        <w:br/>
      </w:r>
      <w:r w:rsidR="00EA59D7" w:rsidRPr="001A288A">
        <w:rPr>
          <w:rFonts w:ascii="Times New Roman" w:eastAsia="Times New Roman" w:hAnsi="Times New Roman" w:cs="Times New Roman"/>
          <w:b/>
          <w:bCs/>
          <w:color w:val="000000"/>
          <w:sz w:val="28"/>
          <w:szCs w:val="28"/>
          <w:lang w:eastAsia="ru-RU"/>
        </w:rPr>
        <w:t xml:space="preserve">о проведении </w:t>
      </w:r>
      <w:r w:rsidR="00DD61A0">
        <w:rPr>
          <w:rFonts w:ascii="Times New Roman" w:eastAsia="Times New Roman" w:hAnsi="Times New Roman" w:cs="Times New Roman"/>
          <w:b/>
          <w:bCs/>
          <w:color w:val="000000"/>
          <w:sz w:val="28"/>
          <w:szCs w:val="28"/>
          <w:lang w:eastAsia="ru-RU"/>
        </w:rPr>
        <w:t xml:space="preserve">регионального </w:t>
      </w:r>
      <w:r w:rsidR="00DD06E1">
        <w:rPr>
          <w:rFonts w:ascii="Times New Roman" w:eastAsia="Times New Roman" w:hAnsi="Times New Roman" w:cs="Times New Roman"/>
          <w:b/>
          <w:bCs/>
          <w:color w:val="000000"/>
          <w:sz w:val="28"/>
          <w:szCs w:val="28"/>
          <w:lang w:eastAsia="ru-RU"/>
        </w:rPr>
        <w:t>п</w:t>
      </w:r>
      <w:r w:rsidR="00C725DB" w:rsidRPr="001A288A">
        <w:rPr>
          <w:rFonts w:ascii="Times New Roman" w:eastAsia="Times New Roman" w:hAnsi="Times New Roman" w:cs="Times New Roman"/>
          <w:b/>
          <w:bCs/>
          <w:color w:val="000000"/>
          <w:sz w:val="28"/>
          <w:szCs w:val="28"/>
          <w:lang w:eastAsia="ru-RU"/>
        </w:rPr>
        <w:t>рофессиональн</w:t>
      </w:r>
      <w:r w:rsidR="00EA59D7" w:rsidRPr="001A288A">
        <w:rPr>
          <w:rFonts w:ascii="Times New Roman" w:eastAsia="Times New Roman" w:hAnsi="Times New Roman" w:cs="Times New Roman"/>
          <w:b/>
          <w:bCs/>
          <w:color w:val="000000"/>
          <w:sz w:val="28"/>
          <w:szCs w:val="28"/>
          <w:lang w:eastAsia="ru-RU"/>
        </w:rPr>
        <w:t>ого</w:t>
      </w:r>
      <w:r w:rsidR="00C725DB" w:rsidRPr="001A288A">
        <w:rPr>
          <w:rFonts w:ascii="Times New Roman" w:eastAsia="Times New Roman" w:hAnsi="Times New Roman" w:cs="Times New Roman"/>
          <w:b/>
          <w:bCs/>
          <w:color w:val="000000"/>
          <w:sz w:val="28"/>
          <w:szCs w:val="28"/>
          <w:lang w:eastAsia="ru-RU"/>
        </w:rPr>
        <w:t xml:space="preserve"> конкурс</w:t>
      </w:r>
      <w:r w:rsidR="00EA59D7" w:rsidRPr="001A288A">
        <w:rPr>
          <w:rFonts w:ascii="Times New Roman" w:eastAsia="Times New Roman" w:hAnsi="Times New Roman" w:cs="Times New Roman"/>
          <w:b/>
          <w:bCs/>
          <w:color w:val="000000"/>
          <w:sz w:val="28"/>
          <w:szCs w:val="28"/>
          <w:lang w:eastAsia="ru-RU"/>
        </w:rPr>
        <w:t xml:space="preserve">а </w:t>
      </w:r>
    </w:p>
    <w:p w:rsidR="00E14CC1" w:rsidRPr="001A288A" w:rsidRDefault="00EA59D7" w:rsidP="00C725DB">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r w:rsidRPr="001A288A">
        <w:rPr>
          <w:rFonts w:ascii="Times New Roman" w:eastAsia="Times New Roman" w:hAnsi="Times New Roman" w:cs="Times New Roman"/>
          <w:b/>
          <w:bCs/>
          <w:color w:val="000000"/>
          <w:sz w:val="28"/>
          <w:szCs w:val="28"/>
          <w:lang w:eastAsia="ru-RU"/>
        </w:rPr>
        <w:t>«Грани мастерства»</w:t>
      </w:r>
    </w:p>
    <w:p w:rsidR="00EA59D7" w:rsidRPr="001A288A" w:rsidRDefault="00EA59D7" w:rsidP="00C725DB">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E14CC1" w:rsidRPr="001A288A" w:rsidRDefault="00E14CC1" w:rsidP="009F437E">
      <w:pPr>
        <w:shd w:val="clear" w:color="auto" w:fill="FFFFFF"/>
        <w:spacing w:after="0" w:line="294" w:lineRule="atLeast"/>
        <w:ind w:firstLine="709"/>
        <w:rPr>
          <w:rFonts w:ascii="Times New Roman" w:eastAsia="Times New Roman" w:hAnsi="Times New Roman" w:cs="Times New Roman"/>
          <w:b/>
          <w:bCs/>
          <w:color w:val="000000"/>
          <w:sz w:val="28"/>
          <w:szCs w:val="28"/>
          <w:lang w:eastAsia="ru-RU"/>
        </w:rPr>
      </w:pPr>
      <w:r w:rsidRPr="001A288A">
        <w:rPr>
          <w:rFonts w:ascii="Times New Roman" w:eastAsia="Times New Roman" w:hAnsi="Times New Roman" w:cs="Times New Roman"/>
          <w:b/>
          <w:bCs/>
          <w:color w:val="000000"/>
          <w:sz w:val="28"/>
          <w:szCs w:val="28"/>
          <w:lang w:eastAsia="ru-RU"/>
        </w:rPr>
        <w:t xml:space="preserve">1. </w:t>
      </w:r>
      <w:r w:rsidR="001A288A" w:rsidRPr="001A288A">
        <w:rPr>
          <w:rFonts w:ascii="Times New Roman" w:eastAsia="Times New Roman" w:hAnsi="Times New Roman" w:cs="Times New Roman"/>
          <w:b/>
          <w:bCs/>
          <w:color w:val="000000"/>
          <w:sz w:val="28"/>
          <w:szCs w:val="28"/>
          <w:lang w:eastAsia="ru-RU"/>
        </w:rPr>
        <w:t>ОБЩИЕ ПОЛОЖЕНИЯ</w:t>
      </w:r>
    </w:p>
    <w:p w:rsidR="00DD61A0" w:rsidRDefault="001A288A" w:rsidP="001A28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 </w:t>
      </w:r>
      <w:r w:rsidR="00402126" w:rsidRPr="001A288A">
        <w:rPr>
          <w:rFonts w:ascii="Times New Roman" w:eastAsia="Times New Roman" w:hAnsi="Times New Roman" w:cs="Times New Roman"/>
          <w:color w:val="000000"/>
          <w:sz w:val="28"/>
          <w:szCs w:val="28"/>
          <w:lang w:eastAsia="ru-RU"/>
        </w:rPr>
        <w:t xml:space="preserve">Настоящее Положение о </w:t>
      </w:r>
      <w:r w:rsidR="00DD61A0">
        <w:rPr>
          <w:rFonts w:ascii="Times New Roman" w:eastAsia="Times New Roman" w:hAnsi="Times New Roman" w:cs="Times New Roman"/>
          <w:color w:val="000000"/>
          <w:sz w:val="28"/>
          <w:szCs w:val="28"/>
          <w:lang w:eastAsia="ru-RU"/>
        </w:rPr>
        <w:t xml:space="preserve">проведении </w:t>
      </w:r>
      <w:r w:rsidR="00402126" w:rsidRPr="001A288A">
        <w:rPr>
          <w:rFonts w:ascii="Times New Roman" w:eastAsia="Times New Roman" w:hAnsi="Times New Roman" w:cs="Times New Roman"/>
          <w:color w:val="000000"/>
          <w:sz w:val="28"/>
          <w:szCs w:val="28"/>
          <w:lang w:eastAsia="ru-RU"/>
        </w:rPr>
        <w:t>регионал</w:t>
      </w:r>
      <w:r w:rsidR="00DD61A0">
        <w:rPr>
          <w:rFonts w:ascii="Times New Roman" w:eastAsia="Times New Roman" w:hAnsi="Times New Roman" w:cs="Times New Roman"/>
          <w:color w:val="000000"/>
          <w:sz w:val="28"/>
          <w:szCs w:val="28"/>
          <w:lang w:eastAsia="ru-RU"/>
        </w:rPr>
        <w:t xml:space="preserve">ьного </w:t>
      </w:r>
      <w:r w:rsidR="00DD06E1">
        <w:rPr>
          <w:rFonts w:ascii="Times New Roman" w:eastAsia="Times New Roman" w:hAnsi="Times New Roman" w:cs="Times New Roman"/>
          <w:color w:val="000000"/>
          <w:sz w:val="28"/>
          <w:szCs w:val="28"/>
          <w:lang w:eastAsia="ru-RU"/>
        </w:rPr>
        <w:t>п</w:t>
      </w:r>
      <w:r w:rsidR="00DD61A0">
        <w:rPr>
          <w:rFonts w:ascii="Times New Roman" w:eastAsia="Times New Roman" w:hAnsi="Times New Roman" w:cs="Times New Roman"/>
          <w:color w:val="000000"/>
          <w:sz w:val="28"/>
          <w:szCs w:val="28"/>
          <w:lang w:eastAsia="ru-RU"/>
        </w:rPr>
        <w:t>рофессионального конкурса</w:t>
      </w:r>
      <w:r w:rsidR="00EA59D7" w:rsidRPr="001A288A">
        <w:rPr>
          <w:rFonts w:ascii="Times New Roman" w:eastAsia="Times New Roman" w:hAnsi="Times New Roman" w:cs="Times New Roman"/>
          <w:color w:val="000000"/>
          <w:sz w:val="28"/>
          <w:szCs w:val="28"/>
          <w:lang w:eastAsia="ru-RU"/>
        </w:rPr>
        <w:t xml:space="preserve"> «Грани мастерства»</w:t>
      </w:r>
      <w:r w:rsidR="00402126" w:rsidRPr="001A288A">
        <w:rPr>
          <w:rFonts w:ascii="Times New Roman" w:eastAsia="Times New Roman" w:hAnsi="Times New Roman" w:cs="Times New Roman"/>
          <w:color w:val="000000"/>
          <w:sz w:val="28"/>
          <w:szCs w:val="28"/>
          <w:lang w:eastAsia="ru-RU"/>
        </w:rPr>
        <w:t xml:space="preserve"> (далее</w:t>
      </w:r>
      <w:r w:rsidR="009F437E">
        <w:rPr>
          <w:rFonts w:ascii="Times New Roman" w:eastAsia="Times New Roman" w:hAnsi="Times New Roman" w:cs="Times New Roman"/>
          <w:color w:val="000000"/>
          <w:sz w:val="28"/>
          <w:szCs w:val="28"/>
          <w:lang w:eastAsia="ru-RU"/>
        </w:rPr>
        <w:t>–</w:t>
      </w:r>
      <w:r w:rsidR="00402126" w:rsidRPr="001A288A">
        <w:rPr>
          <w:rFonts w:ascii="Times New Roman" w:eastAsia="Times New Roman" w:hAnsi="Times New Roman" w:cs="Times New Roman"/>
          <w:color w:val="000000"/>
          <w:sz w:val="28"/>
          <w:szCs w:val="28"/>
          <w:lang w:eastAsia="ru-RU"/>
        </w:rPr>
        <w:t xml:space="preserve"> Конкурс) для педагогов, </w:t>
      </w:r>
      <w:r w:rsidR="00890277" w:rsidRPr="001A288A">
        <w:rPr>
          <w:rFonts w:ascii="Times New Roman" w:eastAsia="Times New Roman" w:hAnsi="Times New Roman" w:cs="Times New Roman"/>
          <w:color w:val="000000"/>
          <w:sz w:val="28"/>
          <w:szCs w:val="28"/>
          <w:lang w:eastAsia="ru-RU"/>
        </w:rPr>
        <w:t>реализующих программы по финансовой грамотности</w:t>
      </w:r>
      <w:r w:rsidR="00402126" w:rsidRPr="001A288A">
        <w:rPr>
          <w:rFonts w:ascii="Times New Roman" w:eastAsia="Times New Roman" w:hAnsi="Times New Roman" w:cs="Times New Roman"/>
          <w:color w:val="000000"/>
          <w:sz w:val="28"/>
          <w:szCs w:val="28"/>
          <w:lang w:eastAsia="ru-RU"/>
        </w:rPr>
        <w:t>, регламентируе</w:t>
      </w:r>
      <w:r w:rsidR="00685746" w:rsidRPr="001A288A">
        <w:rPr>
          <w:rFonts w:ascii="Times New Roman" w:eastAsia="Times New Roman" w:hAnsi="Times New Roman" w:cs="Times New Roman"/>
          <w:color w:val="000000"/>
          <w:sz w:val="28"/>
          <w:szCs w:val="28"/>
          <w:lang w:eastAsia="ru-RU"/>
        </w:rPr>
        <w:t>т порядок и условия проведения К</w:t>
      </w:r>
      <w:r w:rsidR="00DD06E1">
        <w:rPr>
          <w:rFonts w:ascii="Times New Roman" w:eastAsia="Times New Roman" w:hAnsi="Times New Roman" w:cs="Times New Roman"/>
          <w:color w:val="000000"/>
          <w:sz w:val="28"/>
          <w:szCs w:val="28"/>
          <w:lang w:eastAsia="ru-RU"/>
        </w:rPr>
        <w:t>онкурса</w:t>
      </w:r>
      <w:r w:rsidR="00DD61A0">
        <w:rPr>
          <w:rFonts w:ascii="Times New Roman" w:eastAsia="Times New Roman" w:hAnsi="Times New Roman" w:cs="Times New Roman"/>
          <w:color w:val="000000"/>
          <w:sz w:val="28"/>
          <w:szCs w:val="28"/>
          <w:lang w:eastAsia="ru-RU"/>
        </w:rPr>
        <w:t xml:space="preserve">. </w:t>
      </w:r>
    </w:p>
    <w:p w:rsidR="009D51E5" w:rsidRPr="001A288A" w:rsidRDefault="001A288A" w:rsidP="001A28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 </w:t>
      </w:r>
      <w:r w:rsidR="009D51E5" w:rsidRPr="001A288A">
        <w:rPr>
          <w:rFonts w:ascii="Times New Roman" w:eastAsia="Times New Roman" w:hAnsi="Times New Roman" w:cs="Times New Roman"/>
          <w:color w:val="000000"/>
          <w:sz w:val="28"/>
          <w:szCs w:val="28"/>
          <w:lang w:eastAsia="ru-RU"/>
        </w:rPr>
        <w:t>Положение определяетп</w:t>
      </w:r>
      <w:r w:rsidR="00DD61A0">
        <w:rPr>
          <w:rFonts w:ascii="Times New Roman" w:eastAsia="Times New Roman" w:hAnsi="Times New Roman" w:cs="Times New Roman"/>
          <w:color w:val="000000"/>
          <w:sz w:val="28"/>
          <w:szCs w:val="28"/>
          <w:lang w:eastAsia="ru-RU"/>
        </w:rPr>
        <w:t xml:space="preserve">орядок, механизмы, этапы </w:t>
      </w:r>
      <w:r w:rsidR="00685746" w:rsidRPr="001A288A">
        <w:rPr>
          <w:rFonts w:ascii="Times New Roman" w:eastAsia="Times New Roman" w:hAnsi="Times New Roman" w:cs="Times New Roman"/>
          <w:color w:val="000000"/>
          <w:sz w:val="28"/>
          <w:szCs w:val="28"/>
          <w:lang w:eastAsia="ru-RU"/>
        </w:rPr>
        <w:t>организации К</w:t>
      </w:r>
      <w:r w:rsidR="00125470" w:rsidRPr="001A288A">
        <w:rPr>
          <w:rFonts w:ascii="Times New Roman" w:eastAsia="Times New Roman" w:hAnsi="Times New Roman" w:cs="Times New Roman"/>
          <w:color w:val="000000"/>
          <w:sz w:val="28"/>
          <w:szCs w:val="28"/>
          <w:lang w:eastAsia="ru-RU"/>
        </w:rPr>
        <w:t xml:space="preserve">онкурса, </w:t>
      </w:r>
      <w:r w:rsidR="00DD61A0">
        <w:rPr>
          <w:rFonts w:ascii="Times New Roman" w:eastAsia="Times New Roman" w:hAnsi="Times New Roman" w:cs="Times New Roman"/>
          <w:color w:val="000000"/>
          <w:sz w:val="28"/>
          <w:szCs w:val="28"/>
          <w:lang w:eastAsia="ru-RU"/>
        </w:rPr>
        <w:t xml:space="preserve">требования к представлению материалов, проведению </w:t>
      </w:r>
      <w:r w:rsidR="00DD61A0" w:rsidRPr="001A288A">
        <w:rPr>
          <w:rFonts w:ascii="Times New Roman" w:eastAsia="Times New Roman" w:hAnsi="Times New Roman" w:cs="Times New Roman"/>
          <w:color w:val="000000"/>
          <w:sz w:val="28"/>
          <w:szCs w:val="28"/>
          <w:lang w:eastAsia="ru-RU"/>
        </w:rPr>
        <w:t>конкурс</w:t>
      </w:r>
      <w:r w:rsidR="00DD61A0">
        <w:rPr>
          <w:rFonts w:ascii="Times New Roman" w:eastAsia="Times New Roman" w:hAnsi="Times New Roman" w:cs="Times New Roman"/>
          <w:color w:val="000000"/>
          <w:sz w:val="28"/>
          <w:szCs w:val="28"/>
          <w:lang w:eastAsia="ru-RU"/>
        </w:rPr>
        <w:t>ных мероприятий,</w:t>
      </w:r>
      <w:r w:rsidR="009D51E5" w:rsidRPr="001A288A">
        <w:rPr>
          <w:rFonts w:ascii="Times New Roman" w:eastAsia="Times New Roman" w:hAnsi="Times New Roman" w:cs="Times New Roman"/>
          <w:color w:val="000000"/>
          <w:sz w:val="28"/>
          <w:szCs w:val="28"/>
          <w:lang w:eastAsia="ru-RU"/>
        </w:rPr>
        <w:t xml:space="preserve">формированию </w:t>
      </w:r>
      <w:r w:rsidR="00DD61A0">
        <w:rPr>
          <w:rFonts w:ascii="Times New Roman" w:eastAsia="Times New Roman" w:hAnsi="Times New Roman" w:cs="Times New Roman"/>
          <w:color w:val="000000"/>
          <w:sz w:val="28"/>
          <w:szCs w:val="28"/>
          <w:lang w:eastAsia="ru-RU"/>
        </w:rPr>
        <w:t>состава жюри, конкурсной комиссии</w:t>
      </w:r>
      <w:r w:rsidR="00890277" w:rsidRPr="001A288A">
        <w:rPr>
          <w:rFonts w:ascii="Times New Roman" w:eastAsia="Times New Roman" w:hAnsi="Times New Roman" w:cs="Times New Roman"/>
          <w:color w:val="000000"/>
          <w:sz w:val="28"/>
          <w:szCs w:val="28"/>
          <w:lang w:eastAsia="ru-RU"/>
        </w:rPr>
        <w:t>.</w:t>
      </w:r>
    </w:p>
    <w:p w:rsidR="00D51233" w:rsidRPr="00D51233" w:rsidRDefault="001A288A" w:rsidP="00D512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 </w:t>
      </w:r>
      <w:r w:rsidR="00E42514">
        <w:rPr>
          <w:rFonts w:ascii="Times New Roman" w:eastAsia="Times New Roman" w:hAnsi="Times New Roman" w:cs="Times New Roman"/>
          <w:color w:val="000000"/>
          <w:sz w:val="28"/>
          <w:szCs w:val="28"/>
          <w:lang w:eastAsia="ru-RU"/>
        </w:rPr>
        <w:t>О</w:t>
      </w:r>
      <w:r w:rsidR="00402126" w:rsidRPr="001A288A">
        <w:rPr>
          <w:rFonts w:ascii="Times New Roman" w:eastAsia="Times New Roman" w:hAnsi="Times New Roman" w:cs="Times New Roman"/>
          <w:color w:val="000000"/>
          <w:sz w:val="28"/>
          <w:szCs w:val="28"/>
          <w:lang w:eastAsia="ru-RU"/>
        </w:rPr>
        <w:t>рганизатором Конкурса является КАУ ДПО «Алтайский институт развития образо</w:t>
      </w:r>
      <w:r w:rsidR="00890277" w:rsidRPr="001A288A">
        <w:rPr>
          <w:rFonts w:ascii="Times New Roman" w:eastAsia="Times New Roman" w:hAnsi="Times New Roman" w:cs="Times New Roman"/>
          <w:color w:val="000000"/>
          <w:sz w:val="28"/>
          <w:szCs w:val="28"/>
          <w:lang w:eastAsia="ru-RU"/>
        </w:rPr>
        <w:t>вания им. А.М. Топорова»</w:t>
      </w:r>
      <w:r w:rsidR="00760750" w:rsidRPr="001A288A">
        <w:rPr>
          <w:rFonts w:ascii="Times New Roman" w:eastAsia="Times New Roman" w:hAnsi="Times New Roman" w:cs="Times New Roman"/>
          <w:color w:val="000000"/>
          <w:sz w:val="28"/>
          <w:szCs w:val="28"/>
          <w:lang w:eastAsia="ru-RU"/>
        </w:rPr>
        <w:t xml:space="preserve">, </w:t>
      </w:r>
      <w:r w:rsidR="00D51233" w:rsidRPr="00D51233">
        <w:rPr>
          <w:rFonts w:ascii="Times New Roman" w:eastAsia="Times New Roman" w:hAnsi="Times New Roman" w:cs="Times New Roman"/>
          <w:color w:val="000000"/>
          <w:sz w:val="28"/>
          <w:szCs w:val="28"/>
          <w:lang w:eastAsia="ru-RU"/>
        </w:rPr>
        <w:t>при поддержке Министерства образования и науки Алтайского края и Министерства финансов Алтайского края. Партнер</w:t>
      </w:r>
      <w:r w:rsidR="0026547E">
        <w:rPr>
          <w:rFonts w:ascii="Times New Roman" w:eastAsia="Times New Roman" w:hAnsi="Times New Roman" w:cs="Times New Roman"/>
          <w:color w:val="000000"/>
          <w:sz w:val="28"/>
          <w:szCs w:val="28"/>
          <w:lang w:eastAsia="ru-RU"/>
        </w:rPr>
        <w:t>ом К</w:t>
      </w:r>
      <w:r w:rsidR="00D51233" w:rsidRPr="00D51233">
        <w:rPr>
          <w:rFonts w:ascii="Times New Roman" w:eastAsia="Times New Roman" w:hAnsi="Times New Roman" w:cs="Times New Roman"/>
          <w:color w:val="000000"/>
          <w:sz w:val="28"/>
          <w:szCs w:val="28"/>
          <w:lang w:eastAsia="ru-RU"/>
        </w:rPr>
        <w:t xml:space="preserve">онкурса </w:t>
      </w:r>
      <w:r w:rsidR="0026547E">
        <w:rPr>
          <w:rFonts w:ascii="Times New Roman" w:eastAsia="Times New Roman" w:hAnsi="Times New Roman" w:cs="Times New Roman"/>
          <w:color w:val="000000"/>
          <w:sz w:val="28"/>
          <w:szCs w:val="28"/>
          <w:lang w:eastAsia="ru-RU"/>
        </w:rPr>
        <w:t xml:space="preserve">выступает </w:t>
      </w:r>
      <w:r w:rsidR="00D51233" w:rsidRPr="00D51233">
        <w:rPr>
          <w:rFonts w:ascii="Times New Roman" w:eastAsia="Times New Roman" w:hAnsi="Times New Roman" w:cs="Times New Roman"/>
          <w:color w:val="000000"/>
          <w:sz w:val="28"/>
          <w:szCs w:val="28"/>
          <w:lang w:eastAsia="ru-RU"/>
        </w:rPr>
        <w:t>АНО «Центр развития инновационных проектов и финансовой грамотности».</w:t>
      </w:r>
    </w:p>
    <w:p w:rsidR="001113A0" w:rsidRDefault="001A288A" w:rsidP="001A288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1.4. </w:t>
      </w:r>
      <w:r w:rsidR="00402126" w:rsidRPr="001A288A">
        <w:rPr>
          <w:rFonts w:ascii="Times New Roman" w:eastAsia="Times New Roman" w:hAnsi="Times New Roman" w:cs="Times New Roman"/>
          <w:color w:val="000000"/>
          <w:sz w:val="28"/>
          <w:szCs w:val="28"/>
          <w:lang w:eastAsia="ru-RU"/>
        </w:rPr>
        <w:t xml:space="preserve">Конкурс направлен на </w:t>
      </w:r>
      <w:r w:rsidR="007378F4">
        <w:rPr>
          <w:rFonts w:ascii="Times New Roman" w:eastAsia="Times New Roman" w:hAnsi="Times New Roman" w:cs="Times New Roman"/>
          <w:color w:val="000000"/>
          <w:sz w:val="28"/>
          <w:szCs w:val="28"/>
          <w:lang w:eastAsia="ru-RU"/>
        </w:rPr>
        <w:t xml:space="preserve">выявление лучших практик профессиональной деятельностипедагогов Алтайского края в области формирования финансовой грамотности. </w:t>
      </w:r>
      <w:r w:rsidR="00402126" w:rsidRPr="001A288A">
        <w:rPr>
          <w:rFonts w:ascii="Times New Roman" w:eastAsia="Times New Roman" w:hAnsi="Times New Roman" w:cs="Times New Roman"/>
          <w:sz w:val="28"/>
          <w:szCs w:val="28"/>
          <w:lang w:eastAsia="ru-RU"/>
        </w:rPr>
        <w:t xml:space="preserve">Конкурс </w:t>
      </w:r>
      <w:r w:rsidR="00890277" w:rsidRPr="001A288A">
        <w:rPr>
          <w:rFonts w:ascii="Times New Roman" w:eastAsia="Times New Roman" w:hAnsi="Times New Roman" w:cs="Times New Roman"/>
          <w:sz w:val="28"/>
          <w:szCs w:val="28"/>
          <w:lang w:eastAsia="ru-RU"/>
        </w:rPr>
        <w:t>организуется</w:t>
      </w:r>
      <w:r w:rsidR="00402126" w:rsidRPr="001A288A">
        <w:rPr>
          <w:rFonts w:ascii="Times New Roman" w:eastAsia="Times New Roman" w:hAnsi="Times New Roman" w:cs="Times New Roman"/>
          <w:sz w:val="28"/>
          <w:szCs w:val="28"/>
          <w:lang w:eastAsia="ru-RU"/>
        </w:rPr>
        <w:t xml:space="preserve"> для педагогов </w:t>
      </w:r>
      <w:r w:rsidR="00890277" w:rsidRPr="001A288A">
        <w:rPr>
          <w:rFonts w:ascii="Times New Roman" w:eastAsia="Times New Roman" w:hAnsi="Times New Roman" w:cs="Times New Roman"/>
          <w:sz w:val="28"/>
          <w:szCs w:val="28"/>
          <w:lang w:eastAsia="ru-RU"/>
        </w:rPr>
        <w:t>образовательных организаций</w:t>
      </w:r>
      <w:r w:rsidR="00DD06E1" w:rsidRPr="001A288A">
        <w:rPr>
          <w:rFonts w:ascii="Times New Roman" w:eastAsia="Times New Roman" w:hAnsi="Times New Roman" w:cs="Times New Roman"/>
          <w:sz w:val="28"/>
          <w:szCs w:val="28"/>
          <w:lang w:eastAsia="ru-RU"/>
        </w:rPr>
        <w:t>региона</w:t>
      </w:r>
      <w:r w:rsidR="00DD06E1">
        <w:rPr>
          <w:rFonts w:ascii="Times New Roman" w:eastAsia="Times New Roman" w:hAnsi="Times New Roman" w:cs="Times New Roman"/>
          <w:sz w:val="28"/>
          <w:szCs w:val="28"/>
          <w:lang w:eastAsia="ru-RU"/>
        </w:rPr>
        <w:t xml:space="preserve"> и центров помощи детям, оставшимся без попечения родителей</w:t>
      </w:r>
      <w:r w:rsidR="00890277" w:rsidRPr="001A288A">
        <w:rPr>
          <w:rFonts w:ascii="Times New Roman" w:eastAsia="Times New Roman" w:hAnsi="Times New Roman" w:cs="Times New Roman"/>
          <w:sz w:val="28"/>
          <w:szCs w:val="28"/>
          <w:lang w:eastAsia="ru-RU"/>
        </w:rPr>
        <w:t>,</w:t>
      </w:r>
      <w:r w:rsidR="00685746" w:rsidRPr="001A288A">
        <w:rPr>
          <w:rFonts w:ascii="Times New Roman" w:eastAsia="Times New Roman" w:hAnsi="Times New Roman" w:cs="Times New Roman"/>
          <w:sz w:val="28"/>
          <w:szCs w:val="28"/>
          <w:lang w:eastAsia="ru-RU"/>
        </w:rPr>
        <w:t xml:space="preserve">реализующих программы по финансовой грамотности </w:t>
      </w:r>
      <w:r w:rsidR="00402126" w:rsidRPr="001A288A">
        <w:rPr>
          <w:rFonts w:ascii="Times New Roman" w:eastAsia="Times New Roman" w:hAnsi="Times New Roman" w:cs="Times New Roman"/>
          <w:sz w:val="28"/>
          <w:szCs w:val="28"/>
          <w:lang w:eastAsia="ru-RU"/>
        </w:rPr>
        <w:t>в разных формах</w:t>
      </w:r>
      <w:r w:rsidR="00ED6301" w:rsidRPr="001A288A">
        <w:rPr>
          <w:rFonts w:ascii="Times New Roman" w:eastAsia="Times New Roman" w:hAnsi="Times New Roman" w:cs="Times New Roman"/>
          <w:sz w:val="28"/>
          <w:szCs w:val="28"/>
          <w:lang w:eastAsia="ru-RU"/>
        </w:rPr>
        <w:t xml:space="preserve">: </w:t>
      </w:r>
      <w:r w:rsidR="002B1F2D" w:rsidRPr="001A288A">
        <w:rPr>
          <w:rFonts w:ascii="Times New Roman" w:eastAsia="Times New Roman" w:hAnsi="Times New Roman" w:cs="Times New Roman"/>
          <w:sz w:val="28"/>
          <w:szCs w:val="28"/>
          <w:lang w:eastAsia="ru-RU"/>
        </w:rPr>
        <w:t xml:space="preserve">в рамках учебных предметов, </w:t>
      </w:r>
      <w:r w:rsidR="00ED6301" w:rsidRPr="001A288A">
        <w:rPr>
          <w:rFonts w:ascii="Times New Roman" w:eastAsia="Times New Roman" w:hAnsi="Times New Roman" w:cs="Times New Roman"/>
          <w:sz w:val="28"/>
          <w:szCs w:val="28"/>
          <w:lang w:eastAsia="ru-RU"/>
        </w:rPr>
        <w:t>как курс внеурочной деятельности, в рамках дополнительного образования, в процессе реализации программ воспитания и социализации</w:t>
      </w:r>
      <w:r w:rsidR="00402126" w:rsidRPr="001A288A">
        <w:rPr>
          <w:rFonts w:ascii="Times New Roman" w:eastAsia="Times New Roman" w:hAnsi="Times New Roman" w:cs="Times New Roman"/>
          <w:sz w:val="28"/>
          <w:szCs w:val="28"/>
          <w:lang w:eastAsia="ru-RU"/>
        </w:rPr>
        <w:t>.</w:t>
      </w:r>
    </w:p>
    <w:p w:rsidR="00402126" w:rsidRPr="001A288A" w:rsidRDefault="001113A0" w:rsidP="001A288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w:t>
      </w:r>
      <w:r w:rsidR="004A3262" w:rsidRPr="001A288A">
        <w:rPr>
          <w:rFonts w:ascii="Times New Roman" w:eastAsia="Times New Roman" w:hAnsi="Times New Roman" w:cs="Times New Roman"/>
          <w:sz w:val="28"/>
          <w:szCs w:val="28"/>
          <w:lang w:eastAsia="ru-RU"/>
        </w:rPr>
        <w:t>Конкурсны</w:t>
      </w:r>
      <w:r w:rsidR="00E46F4E" w:rsidRPr="001A288A">
        <w:rPr>
          <w:rFonts w:ascii="Times New Roman" w:eastAsia="Times New Roman" w:hAnsi="Times New Roman" w:cs="Times New Roman"/>
          <w:sz w:val="28"/>
          <w:szCs w:val="28"/>
          <w:lang w:eastAsia="ru-RU"/>
        </w:rPr>
        <w:t>е мероприятия будут проходить в</w:t>
      </w:r>
      <w:r w:rsidR="004A3262" w:rsidRPr="001A288A">
        <w:rPr>
          <w:rFonts w:ascii="Times New Roman" w:eastAsia="Times New Roman" w:hAnsi="Times New Roman" w:cs="Times New Roman"/>
          <w:sz w:val="28"/>
          <w:szCs w:val="28"/>
          <w:lang w:eastAsia="ru-RU"/>
        </w:rPr>
        <w:t xml:space="preserve"> номинациях</w:t>
      </w:r>
      <w:r w:rsidR="00890277" w:rsidRPr="001A288A">
        <w:rPr>
          <w:rFonts w:ascii="Times New Roman" w:eastAsia="Times New Roman" w:hAnsi="Times New Roman" w:cs="Times New Roman"/>
          <w:sz w:val="28"/>
          <w:szCs w:val="28"/>
          <w:lang w:eastAsia="ru-RU"/>
        </w:rPr>
        <w:t>:</w:t>
      </w:r>
    </w:p>
    <w:p w:rsidR="000322AC" w:rsidRPr="001A288A" w:rsidRDefault="00890277" w:rsidP="001A288A">
      <w:pPr>
        <w:pStyle w:val="a5"/>
        <w:shd w:val="clear" w:color="auto" w:fill="FFFFFF"/>
        <w:spacing w:after="0" w:line="240" w:lineRule="auto"/>
        <w:ind w:left="0" w:firstLine="709"/>
        <w:rPr>
          <w:rFonts w:ascii="Times New Roman" w:eastAsia="Times New Roman" w:hAnsi="Times New Roman" w:cs="Times New Roman"/>
          <w:sz w:val="28"/>
          <w:szCs w:val="28"/>
          <w:lang w:eastAsia="ru-RU"/>
        </w:rPr>
      </w:pPr>
      <w:r w:rsidRPr="001A288A">
        <w:rPr>
          <w:rFonts w:ascii="Times New Roman" w:eastAsia="Times New Roman" w:hAnsi="Times New Roman" w:cs="Times New Roman"/>
          <w:sz w:val="28"/>
          <w:szCs w:val="28"/>
          <w:lang w:eastAsia="ru-RU"/>
        </w:rPr>
        <w:t>«</w:t>
      </w:r>
      <w:r w:rsidR="000322AC" w:rsidRPr="001A288A">
        <w:rPr>
          <w:rFonts w:ascii="Times New Roman" w:eastAsia="Times New Roman" w:hAnsi="Times New Roman" w:cs="Times New Roman"/>
          <w:sz w:val="28"/>
          <w:szCs w:val="28"/>
          <w:lang w:eastAsia="ru-RU"/>
        </w:rPr>
        <w:t>Развитие предпринимательских навыков молодежи</w:t>
      </w:r>
      <w:r w:rsidRPr="001A288A">
        <w:rPr>
          <w:rFonts w:ascii="Times New Roman" w:eastAsia="Times New Roman" w:hAnsi="Times New Roman" w:cs="Times New Roman"/>
          <w:sz w:val="28"/>
          <w:szCs w:val="28"/>
          <w:lang w:eastAsia="ru-RU"/>
        </w:rPr>
        <w:t>»</w:t>
      </w:r>
    </w:p>
    <w:p w:rsidR="000322AC" w:rsidRPr="001A288A" w:rsidRDefault="00890277" w:rsidP="001A288A">
      <w:pPr>
        <w:pStyle w:val="a5"/>
        <w:shd w:val="clear" w:color="auto" w:fill="FFFFFF"/>
        <w:spacing w:after="0" w:line="240" w:lineRule="auto"/>
        <w:ind w:left="0" w:firstLine="709"/>
        <w:rPr>
          <w:rFonts w:ascii="Times New Roman" w:eastAsia="Times New Roman" w:hAnsi="Times New Roman" w:cs="Times New Roman"/>
          <w:sz w:val="28"/>
          <w:szCs w:val="28"/>
          <w:lang w:eastAsia="ru-RU"/>
        </w:rPr>
      </w:pPr>
      <w:r w:rsidRPr="001A288A">
        <w:rPr>
          <w:rFonts w:ascii="Times New Roman" w:eastAsia="Times New Roman" w:hAnsi="Times New Roman" w:cs="Times New Roman"/>
          <w:sz w:val="28"/>
          <w:szCs w:val="28"/>
          <w:lang w:eastAsia="ru-RU"/>
        </w:rPr>
        <w:t>«</w:t>
      </w:r>
      <w:r w:rsidR="000322AC" w:rsidRPr="001A288A">
        <w:rPr>
          <w:rFonts w:ascii="Times New Roman" w:eastAsia="Times New Roman" w:hAnsi="Times New Roman" w:cs="Times New Roman"/>
          <w:sz w:val="28"/>
          <w:szCs w:val="28"/>
          <w:lang w:eastAsia="ru-RU"/>
        </w:rPr>
        <w:t>Организация волонтерского движения по финансовой грамотности</w:t>
      </w:r>
      <w:r w:rsidRPr="001A288A">
        <w:rPr>
          <w:rFonts w:ascii="Times New Roman" w:eastAsia="Times New Roman" w:hAnsi="Times New Roman" w:cs="Times New Roman"/>
          <w:sz w:val="28"/>
          <w:szCs w:val="28"/>
          <w:lang w:eastAsia="ru-RU"/>
        </w:rPr>
        <w:t>»</w:t>
      </w:r>
    </w:p>
    <w:p w:rsidR="000322AC" w:rsidRPr="001A288A" w:rsidRDefault="00890277" w:rsidP="00FB12E4">
      <w:pPr>
        <w:pStyle w:val="a5"/>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A288A">
        <w:rPr>
          <w:rFonts w:ascii="Times New Roman" w:eastAsia="Times New Roman" w:hAnsi="Times New Roman" w:cs="Times New Roman"/>
          <w:sz w:val="28"/>
          <w:szCs w:val="28"/>
          <w:lang w:eastAsia="ru-RU"/>
        </w:rPr>
        <w:t>«</w:t>
      </w:r>
      <w:r w:rsidR="000322AC" w:rsidRPr="001A288A">
        <w:rPr>
          <w:rFonts w:ascii="Times New Roman" w:eastAsia="Times New Roman" w:hAnsi="Times New Roman" w:cs="Times New Roman"/>
          <w:sz w:val="28"/>
          <w:szCs w:val="28"/>
          <w:lang w:eastAsia="ru-RU"/>
        </w:rPr>
        <w:t>Привлечение родительской общественности к формированию финансовой грамотност</w:t>
      </w:r>
      <w:r w:rsidRPr="001A288A">
        <w:rPr>
          <w:rFonts w:ascii="Times New Roman" w:eastAsia="Times New Roman" w:hAnsi="Times New Roman" w:cs="Times New Roman"/>
          <w:sz w:val="28"/>
          <w:szCs w:val="28"/>
          <w:lang w:eastAsia="ru-RU"/>
        </w:rPr>
        <w:t>и»</w:t>
      </w:r>
    </w:p>
    <w:p w:rsidR="000322AC" w:rsidRDefault="00890277" w:rsidP="001A288A">
      <w:pPr>
        <w:pStyle w:val="a5"/>
        <w:shd w:val="clear" w:color="auto" w:fill="FFFFFF"/>
        <w:spacing w:after="0" w:line="240" w:lineRule="auto"/>
        <w:ind w:left="0" w:firstLine="709"/>
        <w:rPr>
          <w:rFonts w:ascii="Times New Roman" w:eastAsia="Times New Roman" w:hAnsi="Times New Roman" w:cs="Times New Roman"/>
          <w:sz w:val="28"/>
          <w:szCs w:val="28"/>
          <w:lang w:eastAsia="ru-RU"/>
        </w:rPr>
      </w:pPr>
      <w:r w:rsidRPr="001A288A">
        <w:rPr>
          <w:rFonts w:ascii="Times New Roman" w:eastAsia="Times New Roman" w:hAnsi="Times New Roman" w:cs="Times New Roman"/>
          <w:sz w:val="28"/>
          <w:szCs w:val="28"/>
          <w:lang w:eastAsia="ru-RU"/>
        </w:rPr>
        <w:t>«</w:t>
      </w:r>
      <w:r w:rsidR="00D305A4" w:rsidRPr="001A288A">
        <w:rPr>
          <w:rFonts w:ascii="Times New Roman" w:eastAsia="Times New Roman" w:hAnsi="Times New Roman" w:cs="Times New Roman"/>
          <w:sz w:val="28"/>
          <w:szCs w:val="28"/>
          <w:lang w:eastAsia="ru-RU"/>
        </w:rPr>
        <w:t>В</w:t>
      </w:r>
      <w:r w:rsidR="000322AC" w:rsidRPr="001A288A">
        <w:rPr>
          <w:rFonts w:ascii="Times New Roman" w:eastAsia="Times New Roman" w:hAnsi="Times New Roman" w:cs="Times New Roman"/>
          <w:sz w:val="28"/>
          <w:szCs w:val="28"/>
          <w:lang w:eastAsia="ru-RU"/>
        </w:rPr>
        <w:t>оспитание финансово грамотного поколения</w:t>
      </w:r>
      <w:r w:rsidRPr="001A288A">
        <w:rPr>
          <w:rFonts w:ascii="Times New Roman" w:eastAsia="Times New Roman" w:hAnsi="Times New Roman" w:cs="Times New Roman"/>
          <w:sz w:val="28"/>
          <w:szCs w:val="28"/>
          <w:lang w:eastAsia="ru-RU"/>
        </w:rPr>
        <w:t>»</w:t>
      </w:r>
    </w:p>
    <w:p w:rsidR="00FB12E4" w:rsidRPr="001A288A" w:rsidRDefault="00FB12E4" w:rsidP="00C1399D">
      <w:pPr>
        <w:pStyle w:val="a5"/>
        <w:shd w:val="clear" w:color="auto" w:fill="FFFFFF"/>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«Взаимодействие </w:t>
      </w:r>
      <w:r w:rsidR="00FD2331">
        <w:rPr>
          <w:rFonts w:ascii="Times New Roman" w:eastAsia="Times New Roman" w:hAnsi="Times New Roman" w:cs="Times New Roman"/>
          <w:sz w:val="28"/>
          <w:szCs w:val="28"/>
          <w:lang w:eastAsia="ru-RU"/>
        </w:rPr>
        <w:t>с социальными партнерами в организации финансового просвещения</w:t>
      </w:r>
      <w:r w:rsidR="00C1399D">
        <w:rPr>
          <w:rFonts w:ascii="Times New Roman" w:eastAsia="Times New Roman" w:hAnsi="Times New Roman" w:cs="Times New Roman"/>
          <w:sz w:val="28"/>
          <w:szCs w:val="28"/>
          <w:lang w:eastAsia="ru-RU"/>
        </w:rPr>
        <w:t>»</w:t>
      </w:r>
    </w:p>
    <w:p w:rsidR="001A288A" w:rsidRPr="001A288A" w:rsidRDefault="001A288A" w:rsidP="007378F4">
      <w:pPr>
        <w:shd w:val="clear" w:color="auto" w:fill="FFFFFF"/>
        <w:spacing w:after="0" w:line="240" w:lineRule="auto"/>
        <w:rPr>
          <w:rFonts w:ascii="Times New Roman" w:eastAsia="Times New Roman" w:hAnsi="Times New Roman" w:cs="Times New Roman"/>
          <w:b/>
          <w:bCs/>
          <w:sz w:val="28"/>
          <w:szCs w:val="28"/>
          <w:lang w:eastAsia="ru-RU"/>
        </w:rPr>
      </w:pPr>
    </w:p>
    <w:p w:rsidR="00E9591D" w:rsidRPr="001A288A" w:rsidRDefault="001A288A" w:rsidP="001A288A">
      <w:pPr>
        <w:shd w:val="clear" w:color="auto" w:fill="FFFFFF"/>
        <w:spacing w:after="0" w:line="240" w:lineRule="auto"/>
        <w:ind w:firstLine="709"/>
        <w:rPr>
          <w:rFonts w:ascii="Times New Roman" w:eastAsia="Times New Roman" w:hAnsi="Times New Roman" w:cs="Times New Roman"/>
          <w:b/>
          <w:bCs/>
          <w:sz w:val="28"/>
          <w:szCs w:val="28"/>
          <w:lang w:eastAsia="ru-RU"/>
        </w:rPr>
      </w:pPr>
      <w:r w:rsidRPr="001A288A">
        <w:rPr>
          <w:rFonts w:ascii="Times New Roman" w:eastAsia="Times New Roman" w:hAnsi="Times New Roman" w:cs="Times New Roman"/>
          <w:b/>
          <w:bCs/>
          <w:sz w:val="28"/>
          <w:szCs w:val="28"/>
          <w:lang w:eastAsia="ru-RU"/>
        </w:rPr>
        <w:t>2. ОРГАНИЗАЦИОННЫЙ КОМИТЕТ КОНКУРСА</w:t>
      </w:r>
    </w:p>
    <w:p w:rsidR="00E9591D" w:rsidRDefault="001A288A" w:rsidP="001A288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00E9591D" w:rsidRPr="001A288A">
        <w:rPr>
          <w:rFonts w:ascii="Times New Roman" w:eastAsia="Times New Roman" w:hAnsi="Times New Roman" w:cs="Times New Roman"/>
          <w:sz w:val="28"/>
          <w:szCs w:val="28"/>
          <w:lang w:eastAsia="ru-RU"/>
        </w:rPr>
        <w:t>Для организации и</w:t>
      </w:r>
      <w:r w:rsidR="00890277" w:rsidRPr="001A288A">
        <w:rPr>
          <w:rFonts w:ascii="Times New Roman" w:eastAsia="Times New Roman" w:hAnsi="Times New Roman" w:cs="Times New Roman"/>
          <w:sz w:val="28"/>
          <w:szCs w:val="28"/>
          <w:lang w:eastAsia="ru-RU"/>
        </w:rPr>
        <w:t xml:space="preserve"> проведения Конкурса создается </w:t>
      </w:r>
      <w:r w:rsidR="00125470" w:rsidRPr="001A288A">
        <w:rPr>
          <w:rFonts w:ascii="Times New Roman" w:eastAsia="Times New Roman" w:hAnsi="Times New Roman" w:cs="Times New Roman"/>
          <w:sz w:val="28"/>
          <w:szCs w:val="28"/>
          <w:lang w:eastAsia="ru-RU"/>
        </w:rPr>
        <w:t xml:space="preserve">организационный комитет (далее – </w:t>
      </w:r>
      <w:r w:rsidR="00890277" w:rsidRPr="001A288A">
        <w:rPr>
          <w:rFonts w:ascii="Times New Roman" w:eastAsia="Times New Roman" w:hAnsi="Times New Roman" w:cs="Times New Roman"/>
          <w:sz w:val="28"/>
          <w:szCs w:val="28"/>
          <w:lang w:eastAsia="ru-RU"/>
        </w:rPr>
        <w:t>О</w:t>
      </w:r>
      <w:r w:rsidR="00E9591D" w:rsidRPr="001A288A">
        <w:rPr>
          <w:rFonts w:ascii="Times New Roman" w:eastAsia="Times New Roman" w:hAnsi="Times New Roman" w:cs="Times New Roman"/>
          <w:sz w:val="28"/>
          <w:szCs w:val="28"/>
          <w:lang w:eastAsia="ru-RU"/>
        </w:rPr>
        <w:t>ргкомитет</w:t>
      </w:r>
      <w:r w:rsidR="00125470" w:rsidRPr="001A288A">
        <w:rPr>
          <w:rFonts w:ascii="Times New Roman" w:eastAsia="Times New Roman" w:hAnsi="Times New Roman" w:cs="Times New Roman"/>
          <w:sz w:val="28"/>
          <w:szCs w:val="28"/>
          <w:lang w:eastAsia="ru-RU"/>
        </w:rPr>
        <w:t>)</w:t>
      </w:r>
      <w:r w:rsidR="00E9591D" w:rsidRPr="001A288A">
        <w:rPr>
          <w:rFonts w:ascii="Times New Roman" w:eastAsia="Times New Roman" w:hAnsi="Times New Roman" w:cs="Times New Roman"/>
          <w:sz w:val="28"/>
          <w:szCs w:val="28"/>
          <w:lang w:eastAsia="ru-RU"/>
        </w:rPr>
        <w:t xml:space="preserve">. В состав Оргкомитета входят представители </w:t>
      </w:r>
      <w:r w:rsidR="00E9591D" w:rsidRPr="001A288A">
        <w:rPr>
          <w:rFonts w:ascii="Times New Roman" w:eastAsia="Times New Roman" w:hAnsi="Times New Roman" w:cs="Times New Roman"/>
          <w:color w:val="000000"/>
          <w:sz w:val="28"/>
          <w:szCs w:val="28"/>
          <w:lang w:eastAsia="ru-RU"/>
        </w:rPr>
        <w:t xml:space="preserve">организаторов, педагогической общественности, эксперты в области финансовой грамотности. В его задачу входит </w:t>
      </w:r>
      <w:r w:rsidR="00E9591D" w:rsidRPr="001A288A">
        <w:rPr>
          <w:rFonts w:ascii="Times New Roman" w:eastAsia="Times New Roman" w:hAnsi="Times New Roman" w:cs="Times New Roman"/>
          <w:color w:val="000000"/>
          <w:sz w:val="28"/>
          <w:szCs w:val="28"/>
          <w:lang w:eastAsia="ru-RU"/>
        </w:rPr>
        <w:lastRenderedPageBreak/>
        <w:t>координаци</w:t>
      </w:r>
      <w:r w:rsidR="00125470" w:rsidRPr="001A288A">
        <w:rPr>
          <w:rFonts w:ascii="Times New Roman" w:eastAsia="Times New Roman" w:hAnsi="Times New Roman" w:cs="Times New Roman"/>
          <w:color w:val="000000"/>
          <w:sz w:val="28"/>
          <w:szCs w:val="28"/>
          <w:lang w:eastAsia="ru-RU"/>
        </w:rPr>
        <w:t>я деятельности всех участников К</w:t>
      </w:r>
      <w:r w:rsidR="00E9591D" w:rsidRPr="001A288A">
        <w:rPr>
          <w:rFonts w:ascii="Times New Roman" w:eastAsia="Times New Roman" w:hAnsi="Times New Roman" w:cs="Times New Roman"/>
          <w:color w:val="000000"/>
          <w:sz w:val="28"/>
          <w:szCs w:val="28"/>
          <w:lang w:eastAsia="ru-RU"/>
        </w:rPr>
        <w:t>онкурса, осуществление согласованны</w:t>
      </w:r>
      <w:r w:rsidR="00125470" w:rsidRPr="001A288A">
        <w:rPr>
          <w:rFonts w:ascii="Times New Roman" w:eastAsia="Times New Roman" w:hAnsi="Times New Roman" w:cs="Times New Roman"/>
          <w:color w:val="000000"/>
          <w:sz w:val="28"/>
          <w:szCs w:val="28"/>
          <w:lang w:eastAsia="ru-RU"/>
        </w:rPr>
        <w:t>х действий в проведении этапов К</w:t>
      </w:r>
      <w:r w:rsidR="00E9591D" w:rsidRPr="001A288A">
        <w:rPr>
          <w:rFonts w:ascii="Times New Roman" w:eastAsia="Times New Roman" w:hAnsi="Times New Roman" w:cs="Times New Roman"/>
          <w:color w:val="000000"/>
          <w:sz w:val="28"/>
          <w:szCs w:val="28"/>
          <w:lang w:eastAsia="ru-RU"/>
        </w:rPr>
        <w:t xml:space="preserve">онкурса. Оргкомитет определяет порядок, </w:t>
      </w:r>
      <w:r w:rsidR="00176F52">
        <w:rPr>
          <w:rFonts w:ascii="Times New Roman" w:eastAsia="Times New Roman" w:hAnsi="Times New Roman" w:cs="Times New Roman"/>
          <w:color w:val="000000"/>
          <w:sz w:val="28"/>
          <w:szCs w:val="28"/>
          <w:lang w:eastAsia="ru-RU"/>
        </w:rPr>
        <w:t xml:space="preserve">этапы </w:t>
      </w:r>
      <w:r w:rsidR="00E9591D" w:rsidRPr="001A288A">
        <w:rPr>
          <w:rFonts w:ascii="Times New Roman" w:eastAsia="Times New Roman" w:hAnsi="Times New Roman" w:cs="Times New Roman"/>
          <w:color w:val="000000"/>
          <w:sz w:val="28"/>
          <w:szCs w:val="28"/>
          <w:lang w:eastAsia="ru-RU"/>
        </w:rPr>
        <w:t>и дат</w:t>
      </w:r>
      <w:r w:rsidR="00D305A4" w:rsidRPr="001A288A">
        <w:rPr>
          <w:rFonts w:ascii="Times New Roman" w:eastAsia="Times New Roman" w:hAnsi="Times New Roman" w:cs="Times New Roman"/>
          <w:color w:val="000000"/>
          <w:sz w:val="28"/>
          <w:szCs w:val="28"/>
          <w:lang w:eastAsia="ru-RU"/>
        </w:rPr>
        <w:t>ы</w:t>
      </w:r>
      <w:r w:rsidR="00125470" w:rsidRPr="001A288A">
        <w:rPr>
          <w:rFonts w:ascii="Times New Roman" w:eastAsia="Times New Roman" w:hAnsi="Times New Roman" w:cs="Times New Roman"/>
          <w:color w:val="000000"/>
          <w:sz w:val="28"/>
          <w:szCs w:val="28"/>
          <w:lang w:eastAsia="ru-RU"/>
        </w:rPr>
        <w:t xml:space="preserve"> проведения К</w:t>
      </w:r>
      <w:r w:rsidR="00E9591D" w:rsidRPr="001A288A">
        <w:rPr>
          <w:rFonts w:ascii="Times New Roman" w:eastAsia="Times New Roman" w:hAnsi="Times New Roman" w:cs="Times New Roman"/>
          <w:color w:val="000000"/>
          <w:sz w:val="28"/>
          <w:szCs w:val="28"/>
          <w:lang w:eastAsia="ru-RU"/>
        </w:rPr>
        <w:t xml:space="preserve">онкурса, обеспечивает информационное и организационно-методическое </w:t>
      </w:r>
      <w:r w:rsidR="00125470" w:rsidRPr="001A288A">
        <w:rPr>
          <w:rFonts w:ascii="Times New Roman" w:eastAsia="Times New Roman" w:hAnsi="Times New Roman" w:cs="Times New Roman"/>
          <w:color w:val="000000"/>
          <w:sz w:val="28"/>
          <w:szCs w:val="28"/>
          <w:lang w:eastAsia="ru-RU"/>
        </w:rPr>
        <w:t>сопровождение К</w:t>
      </w:r>
      <w:r w:rsidR="00E9591D" w:rsidRPr="001A288A">
        <w:rPr>
          <w:rFonts w:ascii="Times New Roman" w:eastAsia="Times New Roman" w:hAnsi="Times New Roman" w:cs="Times New Roman"/>
          <w:color w:val="000000"/>
          <w:sz w:val="28"/>
          <w:szCs w:val="28"/>
          <w:lang w:eastAsia="ru-RU"/>
        </w:rPr>
        <w:t xml:space="preserve">онкурса, организует регистрацию участников. По </w:t>
      </w:r>
      <w:r w:rsidR="00E9591D" w:rsidRPr="001A288A">
        <w:rPr>
          <w:rFonts w:ascii="Times New Roman" w:eastAsia="Times New Roman" w:hAnsi="Times New Roman" w:cs="Times New Roman"/>
          <w:sz w:val="28"/>
          <w:szCs w:val="28"/>
          <w:lang w:eastAsia="ru-RU"/>
        </w:rPr>
        <w:t>каждому конкурсному мероприятию</w:t>
      </w:r>
      <w:r w:rsidR="00E46F4E" w:rsidRPr="001A288A">
        <w:rPr>
          <w:rFonts w:ascii="Times New Roman" w:eastAsia="Times New Roman" w:hAnsi="Times New Roman" w:cs="Times New Roman"/>
          <w:sz w:val="28"/>
          <w:szCs w:val="28"/>
          <w:lang w:eastAsia="ru-RU"/>
        </w:rPr>
        <w:t xml:space="preserve"> члены О</w:t>
      </w:r>
      <w:r w:rsidR="00E9591D" w:rsidRPr="001A288A">
        <w:rPr>
          <w:rFonts w:ascii="Times New Roman" w:eastAsia="Times New Roman" w:hAnsi="Times New Roman" w:cs="Times New Roman"/>
          <w:sz w:val="28"/>
          <w:szCs w:val="28"/>
          <w:lang w:eastAsia="ru-RU"/>
        </w:rPr>
        <w:t>ргкомитета заполняют оценочные листы</w:t>
      </w:r>
      <w:r w:rsidR="00354C2B" w:rsidRPr="001A288A">
        <w:rPr>
          <w:rFonts w:ascii="Times New Roman" w:eastAsia="Times New Roman" w:hAnsi="Times New Roman" w:cs="Times New Roman"/>
          <w:sz w:val="28"/>
          <w:szCs w:val="28"/>
          <w:lang w:eastAsia="ru-RU"/>
        </w:rPr>
        <w:t>, с учетом критериев оценки конкурсных материалов</w:t>
      </w:r>
      <w:r w:rsidR="00E9591D" w:rsidRPr="001A288A">
        <w:rPr>
          <w:rFonts w:ascii="Times New Roman" w:eastAsia="Times New Roman" w:hAnsi="Times New Roman" w:cs="Times New Roman"/>
          <w:sz w:val="28"/>
          <w:szCs w:val="28"/>
          <w:lang w:eastAsia="ru-RU"/>
        </w:rPr>
        <w:t xml:space="preserve">. </w:t>
      </w:r>
    </w:p>
    <w:p w:rsidR="00597252" w:rsidRPr="001A288A" w:rsidRDefault="00597252" w:rsidP="001A288A">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9591D" w:rsidRPr="001A288A" w:rsidRDefault="001A288A" w:rsidP="001A288A">
      <w:pPr>
        <w:shd w:val="clear" w:color="auto" w:fill="FFFFFF"/>
        <w:spacing w:after="0" w:line="240" w:lineRule="auto"/>
        <w:ind w:firstLine="709"/>
        <w:rPr>
          <w:rFonts w:ascii="Times New Roman" w:eastAsia="Times New Roman" w:hAnsi="Times New Roman" w:cs="Times New Roman"/>
          <w:b/>
          <w:bCs/>
          <w:sz w:val="28"/>
          <w:szCs w:val="28"/>
          <w:lang w:eastAsia="ru-RU"/>
        </w:rPr>
      </w:pPr>
      <w:r w:rsidRPr="001A288A">
        <w:rPr>
          <w:rFonts w:ascii="Times New Roman" w:eastAsia="Times New Roman" w:hAnsi="Times New Roman" w:cs="Times New Roman"/>
          <w:b/>
          <w:bCs/>
          <w:sz w:val="28"/>
          <w:szCs w:val="28"/>
          <w:lang w:eastAsia="ru-RU"/>
        </w:rPr>
        <w:t>3. УЧАСТНИКИ КОНКУРСА</w:t>
      </w:r>
    </w:p>
    <w:p w:rsidR="00890277" w:rsidRPr="001A288A" w:rsidRDefault="001A288A" w:rsidP="001A288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w:t>
      </w:r>
      <w:r w:rsidR="00890277" w:rsidRPr="001A288A">
        <w:rPr>
          <w:rFonts w:ascii="Times New Roman" w:eastAsia="Times New Roman" w:hAnsi="Times New Roman" w:cs="Times New Roman"/>
          <w:sz w:val="28"/>
          <w:szCs w:val="28"/>
          <w:lang w:eastAsia="ru-RU"/>
        </w:rPr>
        <w:t>В Конкурсе могут принять участие</w:t>
      </w:r>
      <w:r w:rsidR="00FB12E4" w:rsidRPr="001A288A">
        <w:rPr>
          <w:rFonts w:ascii="Times New Roman" w:eastAsia="Times New Roman" w:hAnsi="Times New Roman" w:cs="Times New Roman"/>
          <w:sz w:val="28"/>
          <w:szCs w:val="28"/>
          <w:lang w:eastAsia="ru-RU"/>
        </w:rPr>
        <w:t>(далее – Участники конкурса)</w:t>
      </w:r>
      <w:r w:rsidR="00890277" w:rsidRPr="001A288A">
        <w:rPr>
          <w:rFonts w:ascii="Times New Roman" w:eastAsia="Times New Roman" w:hAnsi="Times New Roman" w:cs="Times New Roman"/>
          <w:sz w:val="28"/>
          <w:szCs w:val="28"/>
          <w:lang w:eastAsia="ru-RU"/>
        </w:rPr>
        <w:t>:</w:t>
      </w:r>
    </w:p>
    <w:p w:rsidR="00890277" w:rsidRPr="001A288A" w:rsidRDefault="006C0C67" w:rsidP="0076223B">
      <w:pPr>
        <w:shd w:val="clear" w:color="auto" w:fill="FFFFFF"/>
        <w:spacing w:after="0" w:line="240" w:lineRule="auto"/>
        <w:jc w:val="both"/>
        <w:rPr>
          <w:rFonts w:ascii="Times New Roman" w:eastAsia="Times New Roman" w:hAnsi="Times New Roman" w:cs="Times New Roman"/>
          <w:sz w:val="28"/>
          <w:szCs w:val="28"/>
          <w:lang w:eastAsia="ru-RU"/>
        </w:rPr>
      </w:pPr>
      <w:r w:rsidRPr="001A288A">
        <w:rPr>
          <w:rFonts w:ascii="Times New Roman" w:eastAsia="Times New Roman" w:hAnsi="Times New Roman" w:cs="Times New Roman"/>
          <w:sz w:val="28"/>
          <w:szCs w:val="28"/>
          <w:lang w:eastAsia="ru-RU"/>
        </w:rPr>
        <w:t xml:space="preserve">- педагоги </w:t>
      </w:r>
      <w:r w:rsidR="00E46F4E" w:rsidRPr="001A288A">
        <w:rPr>
          <w:rFonts w:ascii="Times New Roman" w:eastAsia="Times New Roman" w:hAnsi="Times New Roman" w:cs="Times New Roman"/>
          <w:sz w:val="28"/>
          <w:szCs w:val="28"/>
          <w:lang w:eastAsia="ru-RU"/>
        </w:rPr>
        <w:t xml:space="preserve">дошкольных образовательных </w:t>
      </w:r>
      <w:r w:rsidRPr="001A288A">
        <w:rPr>
          <w:rFonts w:ascii="Times New Roman" w:eastAsia="Times New Roman" w:hAnsi="Times New Roman" w:cs="Times New Roman"/>
          <w:sz w:val="28"/>
          <w:szCs w:val="28"/>
          <w:lang w:eastAsia="ru-RU"/>
        </w:rPr>
        <w:t>организаций</w:t>
      </w:r>
      <w:r w:rsidR="00890277" w:rsidRPr="001A288A">
        <w:rPr>
          <w:rFonts w:ascii="Times New Roman" w:eastAsia="Times New Roman" w:hAnsi="Times New Roman" w:cs="Times New Roman"/>
          <w:sz w:val="28"/>
          <w:szCs w:val="28"/>
          <w:lang w:eastAsia="ru-RU"/>
        </w:rPr>
        <w:t>;</w:t>
      </w:r>
    </w:p>
    <w:p w:rsidR="00890277" w:rsidRPr="001A288A" w:rsidRDefault="006C0C67" w:rsidP="0076223B">
      <w:pPr>
        <w:shd w:val="clear" w:color="auto" w:fill="FFFFFF"/>
        <w:spacing w:after="0" w:line="240" w:lineRule="auto"/>
        <w:jc w:val="both"/>
        <w:rPr>
          <w:rFonts w:ascii="Times New Roman" w:eastAsia="Times New Roman" w:hAnsi="Times New Roman" w:cs="Times New Roman"/>
          <w:sz w:val="28"/>
          <w:szCs w:val="28"/>
          <w:lang w:eastAsia="ru-RU"/>
        </w:rPr>
      </w:pPr>
      <w:r w:rsidRPr="001A288A">
        <w:rPr>
          <w:rFonts w:ascii="Times New Roman" w:eastAsia="Times New Roman" w:hAnsi="Times New Roman" w:cs="Times New Roman"/>
          <w:sz w:val="28"/>
          <w:szCs w:val="28"/>
          <w:lang w:eastAsia="ru-RU"/>
        </w:rPr>
        <w:t xml:space="preserve">- </w:t>
      </w:r>
      <w:r w:rsidR="00890277" w:rsidRPr="001A288A">
        <w:rPr>
          <w:rFonts w:ascii="Times New Roman" w:eastAsia="Times New Roman" w:hAnsi="Times New Roman" w:cs="Times New Roman"/>
          <w:sz w:val="28"/>
          <w:szCs w:val="28"/>
          <w:lang w:eastAsia="ru-RU"/>
        </w:rPr>
        <w:t>педагоги общеобразовательных организаций;</w:t>
      </w:r>
    </w:p>
    <w:p w:rsidR="003D5A39" w:rsidRPr="001A288A" w:rsidRDefault="006C0C67" w:rsidP="0076223B">
      <w:pPr>
        <w:shd w:val="clear" w:color="auto" w:fill="FFFFFF"/>
        <w:spacing w:after="0" w:line="240" w:lineRule="auto"/>
        <w:jc w:val="both"/>
        <w:rPr>
          <w:rFonts w:ascii="Times New Roman" w:eastAsia="Times New Roman" w:hAnsi="Times New Roman" w:cs="Times New Roman"/>
          <w:sz w:val="28"/>
          <w:szCs w:val="28"/>
          <w:lang w:eastAsia="ru-RU"/>
        </w:rPr>
      </w:pPr>
      <w:r w:rsidRPr="001A288A">
        <w:rPr>
          <w:rFonts w:ascii="Times New Roman" w:eastAsia="Times New Roman" w:hAnsi="Times New Roman" w:cs="Times New Roman"/>
          <w:sz w:val="28"/>
          <w:szCs w:val="28"/>
          <w:lang w:eastAsia="ru-RU"/>
        </w:rPr>
        <w:t xml:space="preserve">- </w:t>
      </w:r>
      <w:r w:rsidR="00B62375">
        <w:rPr>
          <w:rFonts w:ascii="Times New Roman" w:eastAsia="Times New Roman" w:hAnsi="Times New Roman" w:cs="Times New Roman"/>
          <w:sz w:val="28"/>
          <w:szCs w:val="28"/>
          <w:lang w:eastAsia="ru-RU"/>
        </w:rPr>
        <w:t>педагоги центров помощи детям, оставшим</w:t>
      </w:r>
      <w:r w:rsidR="00890277" w:rsidRPr="001A288A">
        <w:rPr>
          <w:rFonts w:ascii="Times New Roman" w:eastAsia="Times New Roman" w:hAnsi="Times New Roman" w:cs="Times New Roman"/>
          <w:sz w:val="28"/>
          <w:szCs w:val="28"/>
          <w:lang w:eastAsia="ru-RU"/>
        </w:rPr>
        <w:t xml:space="preserve">ся </w:t>
      </w:r>
      <w:r w:rsidR="00B62375">
        <w:rPr>
          <w:rFonts w:ascii="Times New Roman" w:eastAsia="Times New Roman" w:hAnsi="Times New Roman" w:cs="Times New Roman"/>
          <w:sz w:val="28"/>
          <w:szCs w:val="28"/>
          <w:lang w:eastAsia="ru-RU"/>
        </w:rPr>
        <w:t>без попечения родителей</w:t>
      </w:r>
      <w:r w:rsidR="003D5A39" w:rsidRPr="001A288A">
        <w:rPr>
          <w:rFonts w:ascii="Times New Roman" w:eastAsia="Times New Roman" w:hAnsi="Times New Roman" w:cs="Times New Roman"/>
          <w:sz w:val="28"/>
          <w:szCs w:val="28"/>
          <w:lang w:eastAsia="ru-RU"/>
        </w:rPr>
        <w:t>;</w:t>
      </w:r>
    </w:p>
    <w:p w:rsidR="00890277" w:rsidRPr="001A288A" w:rsidRDefault="006C0C67" w:rsidP="0076223B">
      <w:pPr>
        <w:shd w:val="clear" w:color="auto" w:fill="FFFFFF"/>
        <w:spacing w:after="0" w:line="240" w:lineRule="auto"/>
        <w:rPr>
          <w:rFonts w:ascii="Times New Roman" w:eastAsia="Times New Roman" w:hAnsi="Times New Roman" w:cs="Times New Roman"/>
          <w:sz w:val="28"/>
          <w:szCs w:val="28"/>
          <w:lang w:eastAsia="ru-RU"/>
        </w:rPr>
      </w:pPr>
      <w:r w:rsidRPr="001A288A">
        <w:rPr>
          <w:rFonts w:ascii="Times New Roman" w:eastAsia="Times New Roman" w:hAnsi="Times New Roman" w:cs="Times New Roman"/>
          <w:sz w:val="28"/>
          <w:szCs w:val="28"/>
          <w:lang w:eastAsia="ru-RU"/>
        </w:rPr>
        <w:t xml:space="preserve">- </w:t>
      </w:r>
      <w:r w:rsidR="00890277" w:rsidRPr="001A288A">
        <w:rPr>
          <w:rFonts w:ascii="Times New Roman" w:eastAsia="Times New Roman" w:hAnsi="Times New Roman" w:cs="Times New Roman"/>
          <w:sz w:val="28"/>
          <w:szCs w:val="28"/>
          <w:lang w:eastAsia="ru-RU"/>
        </w:rPr>
        <w:t>педагоги общеобразовательных организаций для обучающихся с ОВЗ</w:t>
      </w:r>
      <w:r w:rsidR="003D5A39" w:rsidRPr="001A288A">
        <w:rPr>
          <w:rFonts w:ascii="Times New Roman" w:eastAsia="Times New Roman" w:hAnsi="Times New Roman" w:cs="Times New Roman"/>
          <w:sz w:val="28"/>
          <w:szCs w:val="28"/>
          <w:lang w:eastAsia="ru-RU"/>
        </w:rPr>
        <w:t>;</w:t>
      </w:r>
    </w:p>
    <w:p w:rsidR="00890277" w:rsidRPr="001A288A" w:rsidRDefault="006C0C67" w:rsidP="0076223B">
      <w:pPr>
        <w:shd w:val="clear" w:color="auto" w:fill="FFFFFF"/>
        <w:spacing w:after="0" w:line="240" w:lineRule="auto"/>
        <w:jc w:val="both"/>
        <w:rPr>
          <w:rFonts w:ascii="Times New Roman" w:eastAsia="Times New Roman" w:hAnsi="Times New Roman" w:cs="Times New Roman"/>
          <w:sz w:val="28"/>
          <w:szCs w:val="28"/>
          <w:lang w:eastAsia="ru-RU"/>
        </w:rPr>
      </w:pPr>
      <w:r w:rsidRPr="001A288A">
        <w:rPr>
          <w:rFonts w:ascii="Times New Roman" w:eastAsia="Times New Roman" w:hAnsi="Times New Roman" w:cs="Times New Roman"/>
          <w:sz w:val="28"/>
          <w:szCs w:val="28"/>
          <w:lang w:eastAsia="ru-RU"/>
        </w:rPr>
        <w:t xml:space="preserve">- </w:t>
      </w:r>
      <w:r w:rsidR="00890277" w:rsidRPr="001A288A">
        <w:rPr>
          <w:rFonts w:ascii="Times New Roman" w:eastAsia="Times New Roman" w:hAnsi="Times New Roman" w:cs="Times New Roman"/>
          <w:sz w:val="28"/>
          <w:szCs w:val="28"/>
          <w:lang w:eastAsia="ru-RU"/>
        </w:rPr>
        <w:t xml:space="preserve">педагоги </w:t>
      </w:r>
      <w:r w:rsidR="00F67F9D">
        <w:rPr>
          <w:rFonts w:ascii="Times New Roman" w:eastAsia="Times New Roman" w:hAnsi="Times New Roman" w:cs="Times New Roman"/>
          <w:sz w:val="28"/>
          <w:szCs w:val="28"/>
          <w:lang w:eastAsia="ru-RU"/>
        </w:rPr>
        <w:t>образовательных организаций</w:t>
      </w:r>
      <w:r w:rsidR="00890277" w:rsidRPr="001A288A">
        <w:rPr>
          <w:rFonts w:ascii="Times New Roman" w:eastAsia="Times New Roman" w:hAnsi="Times New Roman" w:cs="Times New Roman"/>
          <w:sz w:val="28"/>
          <w:szCs w:val="28"/>
          <w:lang w:eastAsia="ru-RU"/>
        </w:rPr>
        <w:t>дополнительного образования</w:t>
      </w:r>
      <w:r w:rsidR="003D5A39" w:rsidRPr="001A288A">
        <w:rPr>
          <w:rFonts w:ascii="Times New Roman" w:eastAsia="Times New Roman" w:hAnsi="Times New Roman" w:cs="Times New Roman"/>
          <w:sz w:val="28"/>
          <w:szCs w:val="28"/>
          <w:lang w:eastAsia="ru-RU"/>
        </w:rPr>
        <w:t>;</w:t>
      </w:r>
    </w:p>
    <w:p w:rsidR="00890277" w:rsidRPr="001A288A" w:rsidRDefault="006C0C67" w:rsidP="0076223B">
      <w:pPr>
        <w:shd w:val="clear" w:color="auto" w:fill="FFFFFF"/>
        <w:spacing w:after="0" w:line="240" w:lineRule="auto"/>
        <w:jc w:val="both"/>
        <w:rPr>
          <w:rFonts w:ascii="Times New Roman" w:eastAsia="Times New Roman" w:hAnsi="Times New Roman" w:cs="Times New Roman"/>
          <w:sz w:val="28"/>
          <w:szCs w:val="28"/>
          <w:lang w:eastAsia="ru-RU"/>
        </w:rPr>
      </w:pPr>
      <w:r w:rsidRPr="001A288A">
        <w:rPr>
          <w:rFonts w:ascii="Times New Roman" w:eastAsia="Times New Roman" w:hAnsi="Times New Roman" w:cs="Times New Roman"/>
          <w:sz w:val="28"/>
          <w:szCs w:val="28"/>
          <w:lang w:eastAsia="ru-RU"/>
        </w:rPr>
        <w:t xml:space="preserve">- </w:t>
      </w:r>
      <w:r w:rsidR="00890277" w:rsidRPr="001A288A">
        <w:rPr>
          <w:rFonts w:ascii="Times New Roman" w:eastAsia="Times New Roman" w:hAnsi="Times New Roman" w:cs="Times New Roman"/>
          <w:sz w:val="28"/>
          <w:szCs w:val="28"/>
          <w:lang w:eastAsia="ru-RU"/>
        </w:rPr>
        <w:t xml:space="preserve">преподаватели </w:t>
      </w:r>
      <w:r w:rsidR="003D5A39" w:rsidRPr="001A288A">
        <w:rPr>
          <w:rFonts w:ascii="Times New Roman" w:eastAsia="Times New Roman" w:hAnsi="Times New Roman" w:cs="Times New Roman"/>
          <w:sz w:val="28"/>
          <w:szCs w:val="28"/>
          <w:lang w:eastAsia="ru-RU"/>
        </w:rPr>
        <w:t>профессиональных образовательных организаций</w:t>
      </w:r>
      <w:r w:rsidR="007E3D31">
        <w:rPr>
          <w:rFonts w:ascii="Times New Roman" w:eastAsia="Times New Roman" w:hAnsi="Times New Roman" w:cs="Times New Roman"/>
          <w:sz w:val="28"/>
          <w:szCs w:val="28"/>
          <w:lang w:eastAsia="ru-RU"/>
        </w:rPr>
        <w:t>.</w:t>
      </w:r>
    </w:p>
    <w:p w:rsidR="00E9591D" w:rsidRDefault="00E9591D" w:rsidP="009F437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288A">
        <w:rPr>
          <w:rFonts w:ascii="Times New Roman" w:eastAsia="Times New Roman" w:hAnsi="Times New Roman" w:cs="Times New Roman"/>
          <w:sz w:val="28"/>
          <w:szCs w:val="28"/>
          <w:lang w:eastAsia="ru-RU"/>
        </w:rPr>
        <w:t>Педагогический стаж и возр</w:t>
      </w:r>
      <w:r w:rsidR="006C0C67" w:rsidRPr="001A288A">
        <w:rPr>
          <w:rFonts w:ascii="Times New Roman" w:eastAsia="Times New Roman" w:hAnsi="Times New Roman" w:cs="Times New Roman"/>
          <w:sz w:val="28"/>
          <w:szCs w:val="28"/>
          <w:lang w:eastAsia="ru-RU"/>
        </w:rPr>
        <w:t>аст участников не ограничены</w:t>
      </w:r>
      <w:r w:rsidRPr="001A288A">
        <w:rPr>
          <w:rFonts w:ascii="Times New Roman" w:eastAsia="Times New Roman" w:hAnsi="Times New Roman" w:cs="Times New Roman"/>
          <w:color w:val="000000"/>
          <w:sz w:val="28"/>
          <w:szCs w:val="28"/>
          <w:lang w:eastAsia="ru-RU"/>
        </w:rPr>
        <w:t>.</w:t>
      </w:r>
    </w:p>
    <w:p w:rsidR="00597252" w:rsidRPr="001A288A" w:rsidRDefault="00597252" w:rsidP="0076223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0048A" w:rsidRDefault="001A288A" w:rsidP="001A288A">
      <w:pPr>
        <w:shd w:val="clear" w:color="auto" w:fill="FFFFFF"/>
        <w:spacing w:after="0" w:line="240" w:lineRule="auto"/>
        <w:ind w:firstLine="709"/>
        <w:rPr>
          <w:rFonts w:ascii="Times New Roman" w:eastAsia="Times New Roman" w:hAnsi="Times New Roman" w:cs="Times New Roman"/>
          <w:b/>
          <w:bCs/>
          <w:color w:val="000000"/>
          <w:sz w:val="28"/>
          <w:szCs w:val="28"/>
          <w:lang w:eastAsia="ru-RU"/>
        </w:rPr>
      </w:pPr>
      <w:r w:rsidRPr="001A288A">
        <w:rPr>
          <w:rFonts w:ascii="Times New Roman" w:eastAsia="Times New Roman" w:hAnsi="Times New Roman" w:cs="Times New Roman"/>
          <w:b/>
          <w:bCs/>
          <w:color w:val="000000"/>
          <w:sz w:val="28"/>
          <w:szCs w:val="28"/>
          <w:lang w:eastAsia="ru-RU"/>
        </w:rPr>
        <w:t xml:space="preserve">4. </w:t>
      </w:r>
      <w:r w:rsidR="0000048A">
        <w:rPr>
          <w:rFonts w:ascii="Times New Roman" w:eastAsia="Times New Roman" w:hAnsi="Times New Roman" w:cs="Times New Roman"/>
          <w:b/>
          <w:bCs/>
          <w:color w:val="000000"/>
          <w:sz w:val="28"/>
          <w:szCs w:val="28"/>
          <w:lang w:eastAsia="ru-RU"/>
        </w:rPr>
        <w:t xml:space="preserve">ЭТАПЫ И СРОКИ КОНКУРСА </w:t>
      </w:r>
    </w:p>
    <w:p w:rsidR="00E9591D" w:rsidRPr="001A288A" w:rsidRDefault="001A288A" w:rsidP="001A28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4.1. </w:t>
      </w:r>
      <w:r w:rsidR="00E9591D" w:rsidRPr="001A288A">
        <w:rPr>
          <w:rFonts w:ascii="Times New Roman" w:eastAsia="Times New Roman" w:hAnsi="Times New Roman" w:cs="Times New Roman"/>
          <w:color w:val="000000"/>
          <w:sz w:val="28"/>
          <w:szCs w:val="28"/>
          <w:lang w:eastAsia="ru-RU"/>
        </w:rPr>
        <w:t>Конкурс проводится в 3 этапа.</w:t>
      </w:r>
    </w:p>
    <w:p w:rsidR="00E9591D" w:rsidRPr="00CE77A8" w:rsidRDefault="00CE77A8" w:rsidP="001A288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77A8">
        <w:rPr>
          <w:rFonts w:ascii="Times New Roman" w:eastAsia="Times New Roman" w:hAnsi="Times New Roman" w:cs="Times New Roman"/>
          <w:color w:val="000000"/>
          <w:sz w:val="28"/>
          <w:szCs w:val="28"/>
          <w:lang w:eastAsia="ru-RU"/>
        </w:rPr>
        <w:t xml:space="preserve">4.1.1. </w:t>
      </w:r>
      <w:r w:rsidR="005B2688">
        <w:rPr>
          <w:rFonts w:ascii="Times New Roman" w:eastAsia="Times New Roman" w:hAnsi="Times New Roman" w:cs="Times New Roman"/>
          <w:color w:val="000000"/>
          <w:sz w:val="28"/>
          <w:szCs w:val="28"/>
          <w:lang w:eastAsia="ru-RU"/>
        </w:rPr>
        <w:t xml:space="preserve">Первый </w:t>
      </w:r>
      <w:r w:rsidR="00E9591D" w:rsidRPr="00CE77A8">
        <w:rPr>
          <w:rFonts w:ascii="Times New Roman" w:eastAsia="Times New Roman" w:hAnsi="Times New Roman" w:cs="Times New Roman"/>
          <w:color w:val="000000"/>
          <w:sz w:val="28"/>
          <w:szCs w:val="28"/>
          <w:lang w:eastAsia="ru-RU"/>
        </w:rPr>
        <w:t xml:space="preserve">этап </w:t>
      </w:r>
      <w:r w:rsidR="005B2688">
        <w:rPr>
          <w:rFonts w:ascii="Times New Roman" w:eastAsia="Times New Roman" w:hAnsi="Times New Roman" w:cs="Times New Roman"/>
          <w:color w:val="000000"/>
          <w:sz w:val="28"/>
          <w:szCs w:val="28"/>
          <w:lang w:eastAsia="ru-RU"/>
        </w:rPr>
        <w:t>(</w:t>
      </w:r>
      <w:r w:rsidR="00597252">
        <w:rPr>
          <w:rFonts w:ascii="Times New Roman" w:eastAsia="Times New Roman" w:hAnsi="Times New Roman" w:cs="Times New Roman"/>
          <w:sz w:val="28"/>
          <w:szCs w:val="28"/>
          <w:lang w:eastAsia="ru-RU"/>
        </w:rPr>
        <w:t>20.09.2021 – 01.10.2021</w:t>
      </w:r>
      <w:r w:rsidR="005B268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:у</w:t>
      </w:r>
      <w:r w:rsidR="003D5A39" w:rsidRPr="00CE77A8">
        <w:rPr>
          <w:rFonts w:ascii="Times New Roman" w:eastAsia="Times New Roman" w:hAnsi="Times New Roman" w:cs="Times New Roman"/>
          <w:sz w:val="28"/>
          <w:szCs w:val="28"/>
          <w:lang w:eastAsia="ru-RU"/>
        </w:rPr>
        <w:t xml:space="preserve">частники </w:t>
      </w:r>
      <w:r w:rsidR="006C0C67" w:rsidRPr="00CE77A8">
        <w:rPr>
          <w:rFonts w:ascii="Times New Roman" w:eastAsia="Times New Roman" w:hAnsi="Times New Roman" w:cs="Times New Roman"/>
          <w:sz w:val="28"/>
          <w:szCs w:val="28"/>
          <w:lang w:eastAsia="ru-RU"/>
        </w:rPr>
        <w:t>К</w:t>
      </w:r>
      <w:r w:rsidR="00E46F4E" w:rsidRPr="00CE77A8">
        <w:rPr>
          <w:rFonts w:ascii="Times New Roman" w:eastAsia="Times New Roman" w:hAnsi="Times New Roman" w:cs="Times New Roman"/>
          <w:sz w:val="28"/>
          <w:szCs w:val="28"/>
          <w:lang w:eastAsia="ru-RU"/>
        </w:rPr>
        <w:t xml:space="preserve">онкурса </w:t>
      </w:r>
      <w:r w:rsidR="003D5A39" w:rsidRPr="00CE77A8">
        <w:rPr>
          <w:rFonts w:ascii="Times New Roman" w:eastAsia="Times New Roman" w:hAnsi="Times New Roman" w:cs="Times New Roman"/>
          <w:sz w:val="28"/>
          <w:szCs w:val="28"/>
          <w:lang w:eastAsia="ru-RU"/>
        </w:rPr>
        <w:t>представляют</w:t>
      </w:r>
      <w:r w:rsidR="00DA3A43" w:rsidRPr="00CE77A8">
        <w:rPr>
          <w:rFonts w:ascii="Times New Roman" w:eastAsia="Times New Roman" w:hAnsi="Times New Roman" w:cs="Times New Roman"/>
          <w:sz w:val="28"/>
          <w:szCs w:val="28"/>
          <w:lang w:eastAsia="ru-RU"/>
        </w:rPr>
        <w:t xml:space="preserve"> заявки на участие и </w:t>
      </w:r>
      <w:r w:rsidR="00597252">
        <w:rPr>
          <w:rFonts w:ascii="Times New Roman" w:eastAsia="Times New Roman" w:hAnsi="Times New Roman" w:cs="Times New Roman"/>
          <w:sz w:val="28"/>
          <w:szCs w:val="28"/>
          <w:lang w:eastAsia="ru-RU"/>
        </w:rPr>
        <w:t>технологические карты</w:t>
      </w:r>
      <w:r w:rsidR="00E9591D" w:rsidRPr="00CE77A8">
        <w:rPr>
          <w:rFonts w:ascii="Times New Roman" w:eastAsia="Times New Roman" w:hAnsi="Times New Roman" w:cs="Times New Roman"/>
          <w:sz w:val="28"/>
          <w:szCs w:val="28"/>
          <w:lang w:eastAsia="ru-RU"/>
        </w:rPr>
        <w:t xml:space="preserve"> занятий, образовательных и просветительских мероприятий по финансовой грамотности. </w:t>
      </w:r>
    </w:p>
    <w:p w:rsidR="00E9591D" w:rsidRPr="00CE77A8" w:rsidRDefault="00CE77A8" w:rsidP="001A288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4.1.2. </w:t>
      </w:r>
      <w:r w:rsidR="00E9591D" w:rsidRPr="00CE77A8">
        <w:rPr>
          <w:rFonts w:ascii="Times New Roman" w:eastAsia="Times New Roman" w:hAnsi="Times New Roman" w:cs="Times New Roman"/>
          <w:sz w:val="28"/>
          <w:szCs w:val="28"/>
          <w:lang w:eastAsia="ru-RU"/>
        </w:rPr>
        <w:t>Второй этап</w:t>
      </w:r>
      <w:r w:rsidR="005B2688">
        <w:rPr>
          <w:rFonts w:ascii="Times New Roman" w:eastAsia="Times New Roman" w:hAnsi="Times New Roman" w:cs="Times New Roman"/>
          <w:sz w:val="28"/>
          <w:szCs w:val="28"/>
          <w:lang w:eastAsia="ru-RU"/>
        </w:rPr>
        <w:t xml:space="preserve"> (04.10.2021 – 22.10.2021)</w:t>
      </w:r>
      <w:r>
        <w:rPr>
          <w:rFonts w:ascii="Times New Roman" w:eastAsia="Times New Roman" w:hAnsi="Times New Roman" w:cs="Times New Roman"/>
          <w:sz w:val="28"/>
          <w:szCs w:val="28"/>
          <w:lang w:eastAsia="ru-RU"/>
        </w:rPr>
        <w:t>: у</w:t>
      </w:r>
      <w:r w:rsidR="003D5A39" w:rsidRPr="00CE77A8">
        <w:rPr>
          <w:rFonts w:ascii="Times New Roman" w:eastAsia="Times New Roman" w:hAnsi="Times New Roman" w:cs="Times New Roman"/>
          <w:sz w:val="28"/>
          <w:szCs w:val="28"/>
          <w:lang w:eastAsia="ru-RU"/>
        </w:rPr>
        <w:t>частники</w:t>
      </w:r>
      <w:r w:rsidR="006C0C67" w:rsidRPr="00CE77A8">
        <w:rPr>
          <w:rFonts w:ascii="Times New Roman" w:eastAsia="Times New Roman" w:hAnsi="Times New Roman" w:cs="Times New Roman"/>
          <w:sz w:val="28"/>
          <w:szCs w:val="28"/>
          <w:lang w:eastAsia="ru-RU"/>
        </w:rPr>
        <w:t xml:space="preserve"> К</w:t>
      </w:r>
      <w:r w:rsidR="00E46F4E" w:rsidRPr="00CE77A8">
        <w:rPr>
          <w:rFonts w:ascii="Times New Roman" w:eastAsia="Times New Roman" w:hAnsi="Times New Roman" w:cs="Times New Roman"/>
          <w:sz w:val="28"/>
          <w:szCs w:val="28"/>
          <w:lang w:eastAsia="ru-RU"/>
        </w:rPr>
        <w:t>онкурса</w:t>
      </w:r>
      <w:r w:rsidR="00E9591D" w:rsidRPr="00CE77A8">
        <w:rPr>
          <w:rFonts w:ascii="Times New Roman" w:eastAsia="Times New Roman" w:hAnsi="Times New Roman" w:cs="Times New Roman"/>
          <w:sz w:val="28"/>
          <w:szCs w:val="28"/>
          <w:lang w:eastAsia="ru-RU"/>
        </w:rPr>
        <w:t xml:space="preserve"> проводят открытые занятия по финансовой грамотности</w:t>
      </w:r>
      <w:r w:rsidR="003D5A39" w:rsidRPr="00CE77A8">
        <w:rPr>
          <w:rFonts w:ascii="Times New Roman" w:eastAsia="Times New Roman" w:hAnsi="Times New Roman" w:cs="Times New Roman"/>
          <w:sz w:val="28"/>
          <w:szCs w:val="28"/>
          <w:lang w:eastAsia="ru-RU"/>
        </w:rPr>
        <w:t xml:space="preserve"> по материалам, представленным на 1 этапе</w:t>
      </w:r>
      <w:r w:rsidR="006C0C67" w:rsidRPr="00CE77A8">
        <w:rPr>
          <w:rFonts w:ascii="Times New Roman" w:eastAsia="Times New Roman" w:hAnsi="Times New Roman" w:cs="Times New Roman"/>
          <w:sz w:val="28"/>
          <w:szCs w:val="28"/>
          <w:lang w:eastAsia="ru-RU"/>
        </w:rPr>
        <w:t xml:space="preserve"> и представляют на К</w:t>
      </w:r>
      <w:r w:rsidR="00E9591D" w:rsidRPr="00CE77A8">
        <w:rPr>
          <w:rFonts w:ascii="Times New Roman" w:eastAsia="Times New Roman" w:hAnsi="Times New Roman" w:cs="Times New Roman"/>
          <w:sz w:val="28"/>
          <w:szCs w:val="28"/>
          <w:lang w:eastAsia="ru-RU"/>
        </w:rPr>
        <w:t xml:space="preserve">онкурс </w:t>
      </w:r>
      <w:r w:rsidR="00BC31A3" w:rsidRPr="00CE77A8">
        <w:rPr>
          <w:rFonts w:ascii="Times New Roman" w:eastAsia="Times New Roman" w:hAnsi="Times New Roman" w:cs="Times New Roman"/>
          <w:sz w:val="28"/>
          <w:szCs w:val="28"/>
          <w:lang w:eastAsia="ru-RU"/>
        </w:rPr>
        <w:t>видео</w:t>
      </w:r>
      <w:r w:rsidR="003D5A39" w:rsidRPr="00CE77A8">
        <w:rPr>
          <w:rFonts w:ascii="Times New Roman" w:eastAsia="Times New Roman" w:hAnsi="Times New Roman" w:cs="Times New Roman"/>
          <w:sz w:val="28"/>
          <w:szCs w:val="28"/>
          <w:lang w:eastAsia="ru-RU"/>
        </w:rPr>
        <w:t xml:space="preserve">запись </w:t>
      </w:r>
      <w:r w:rsidR="00E46F4E" w:rsidRPr="00CE77A8">
        <w:rPr>
          <w:rFonts w:ascii="Times New Roman" w:eastAsia="Times New Roman" w:hAnsi="Times New Roman" w:cs="Times New Roman"/>
          <w:sz w:val="28"/>
          <w:szCs w:val="28"/>
          <w:lang w:eastAsia="ru-RU"/>
        </w:rPr>
        <w:t xml:space="preserve">фрагмента </w:t>
      </w:r>
      <w:r w:rsidR="006540C2" w:rsidRPr="00CE77A8">
        <w:rPr>
          <w:rFonts w:ascii="Times New Roman" w:eastAsia="Times New Roman" w:hAnsi="Times New Roman" w:cs="Times New Roman"/>
          <w:sz w:val="28"/>
          <w:szCs w:val="28"/>
          <w:lang w:eastAsia="ru-RU"/>
        </w:rPr>
        <w:t>заняти</w:t>
      </w:r>
      <w:r w:rsidR="006540C2">
        <w:rPr>
          <w:rFonts w:ascii="Times New Roman" w:eastAsia="Times New Roman" w:hAnsi="Times New Roman" w:cs="Times New Roman"/>
          <w:sz w:val="28"/>
          <w:szCs w:val="28"/>
          <w:lang w:eastAsia="ru-RU"/>
        </w:rPr>
        <w:t>я</w:t>
      </w:r>
      <w:r w:rsidR="006540C2" w:rsidRPr="00CE77A8">
        <w:rPr>
          <w:rFonts w:ascii="Times New Roman" w:eastAsia="Times New Roman" w:hAnsi="Times New Roman" w:cs="Times New Roman"/>
          <w:sz w:val="28"/>
          <w:szCs w:val="28"/>
          <w:lang w:eastAsia="ru-RU"/>
        </w:rPr>
        <w:t>, образовательн</w:t>
      </w:r>
      <w:r w:rsidR="006540C2">
        <w:rPr>
          <w:rFonts w:ascii="Times New Roman" w:eastAsia="Times New Roman" w:hAnsi="Times New Roman" w:cs="Times New Roman"/>
          <w:sz w:val="28"/>
          <w:szCs w:val="28"/>
          <w:lang w:eastAsia="ru-RU"/>
        </w:rPr>
        <w:t>ого</w:t>
      </w:r>
      <w:r w:rsidR="006540C2" w:rsidRPr="00CE77A8">
        <w:rPr>
          <w:rFonts w:ascii="Times New Roman" w:eastAsia="Times New Roman" w:hAnsi="Times New Roman" w:cs="Times New Roman"/>
          <w:sz w:val="28"/>
          <w:szCs w:val="28"/>
          <w:lang w:eastAsia="ru-RU"/>
        </w:rPr>
        <w:t xml:space="preserve"> и просветительск</w:t>
      </w:r>
      <w:r w:rsidR="006540C2">
        <w:rPr>
          <w:rFonts w:ascii="Times New Roman" w:eastAsia="Times New Roman" w:hAnsi="Times New Roman" w:cs="Times New Roman"/>
          <w:sz w:val="28"/>
          <w:szCs w:val="28"/>
          <w:lang w:eastAsia="ru-RU"/>
        </w:rPr>
        <w:t>ого</w:t>
      </w:r>
      <w:r w:rsidR="006540C2" w:rsidRPr="00CE77A8">
        <w:rPr>
          <w:rFonts w:ascii="Times New Roman" w:eastAsia="Times New Roman" w:hAnsi="Times New Roman" w:cs="Times New Roman"/>
          <w:sz w:val="28"/>
          <w:szCs w:val="28"/>
          <w:lang w:eastAsia="ru-RU"/>
        </w:rPr>
        <w:t xml:space="preserve"> мероприяти</w:t>
      </w:r>
      <w:r w:rsidR="006540C2">
        <w:rPr>
          <w:rFonts w:ascii="Times New Roman" w:eastAsia="Times New Roman" w:hAnsi="Times New Roman" w:cs="Times New Roman"/>
          <w:sz w:val="28"/>
          <w:szCs w:val="28"/>
          <w:lang w:eastAsia="ru-RU"/>
        </w:rPr>
        <w:t>я</w:t>
      </w:r>
      <w:r w:rsidR="006540C2" w:rsidRPr="00CE77A8">
        <w:rPr>
          <w:rFonts w:ascii="Times New Roman" w:eastAsia="Times New Roman" w:hAnsi="Times New Roman" w:cs="Times New Roman"/>
          <w:sz w:val="28"/>
          <w:szCs w:val="28"/>
          <w:lang w:eastAsia="ru-RU"/>
        </w:rPr>
        <w:t xml:space="preserve"> по финансовой грамотности</w:t>
      </w:r>
      <w:r w:rsidR="00E9591D" w:rsidRPr="00CE77A8">
        <w:rPr>
          <w:rFonts w:ascii="Times New Roman" w:eastAsia="Times New Roman" w:hAnsi="Times New Roman" w:cs="Times New Roman"/>
          <w:sz w:val="28"/>
          <w:szCs w:val="28"/>
          <w:lang w:eastAsia="ru-RU"/>
        </w:rPr>
        <w:t>.</w:t>
      </w:r>
      <w:r w:rsidR="006C0C67" w:rsidRPr="00CE77A8">
        <w:rPr>
          <w:rFonts w:ascii="Times New Roman" w:eastAsia="Times New Roman" w:hAnsi="Times New Roman" w:cs="Times New Roman"/>
          <w:sz w:val="28"/>
          <w:szCs w:val="28"/>
          <w:lang w:eastAsia="ru-RU"/>
        </w:rPr>
        <w:t xml:space="preserve">По итогам данного этапа будет сформирован </w:t>
      </w:r>
      <w:r w:rsidR="003D5A39" w:rsidRPr="00CE77A8">
        <w:rPr>
          <w:rFonts w:ascii="Times New Roman" w:eastAsia="Times New Roman" w:hAnsi="Times New Roman" w:cs="Times New Roman"/>
          <w:sz w:val="28"/>
          <w:szCs w:val="28"/>
          <w:lang w:eastAsia="ru-RU"/>
        </w:rPr>
        <w:t>Банк</w:t>
      </w:r>
      <w:r w:rsidR="006C0C67" w:rsidRPr="00CE77A8">
        <w:rPr>
          <w:rFonts w:ascii="Times New Roman" w:eastAsia="Times New Roman" w:hAnsi="Times New Roman" w:cs="Times New Roman"/>
          <w:sz w:val="28"/>
          <w:szCs w:val="28"/>
          <w:lang w:eastAsia="ru-RU"/>
        </w:rPr>
        <w:t xml:space="preserve">конкурсных мероприятий по финансовой грамотности и </w:t>
      </w:r>
      <w:r w:rsidR="00E9591D" w:rsidRPr="00CE77A8">
        <w:rPr>
          <w:rFonts w:ascii="Times New Roman" w:eastAsia="Times New Roman" w:hAnsi="Times New Roman" w:cs="Times New Roman"/>
          <w:sz w:val="28"/>
          <w:szCs w:val="28"/>
          <w:lang w:eastAsia="ru-RU"/>
        </w:rPr>
        <w:t>размещен в открытом доступе на сайте</w:t>
      </w:r>
      <w:r w:rsidR="005B2688">
        <w:rPr>
          <w:rFonts w:ascii="Times New Roman" w:eastAsia="Times New Roman" w:hAnsi="Times New Roman" w:cs="Times New Roman"/>
          <w:sz w:val="28"/>
          <w:szCs w:val="28"/>
          <w:lang w:eastAsia="ru-RU"/>
        </w:rPr>
        <w:t xml:space="preserve"> Организатора</w:t>
      </w:r>
      <w:r w:rsidR="00D305A4" w:rsidRPr="00CE77A8">
        <w:rPr>
          <w:rFonts w:ascii="Times New Roman" w:eastAsia="Times New Roman" w:hAnsi="Times New Roman" w:cs="Times New Roman"/>
          <w:sz w:val="28"/>
          <w:szCs w:val="28"/>
          <w:lang w:eastAsia="ru-RU"/>
        </w:rPr>
        <w:t xml:space="preserve">. </w:t>
      </w:r>
    </w:p>
    <w:p w:rsidR="00E9591D" w:rsidRDefault="00CE77A8" w:rsidP="001A28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4.1.3. </w:t>
      </w:r>
      <w:r w:rsidR="00E9591D" w:rsidRPr="00CE77A8">
        <w:rPr>
          <w:rFonts w:ascii="Times New Roman" w:eastAsia="Times New Roman" w:hAnsi="Times New Roman" w:cs="Times New Roman"/>
          <w:sz w:val="28"/>
          <w:szCs w:val="28"/>
          <w:lang w:eastAsia="ru-RU"/>
        </w:rPr>
        <w:t>Третий этап</w:t>
      </w:r>
      <w:r w:rsidR="000F6EEB">
        <w:rPr>
          <w:rFonts w:ascii="Times New Roman" w:eastAsia="Times New Roman" w:hAnsi="Times New Roman" w:cs="Times New Roman"/>
          <w:sz w:val="28"/>
          <w:szCs w:val="28"/>
          <w:lang w:eastAsia="ru-RU"/>
        </w:rPr>
        <w:t xml:space="preserve"> (25.10.2021 – 08.11.2021)</w:t>
      </w:r>
      <w:r>
        <w:rPr>
          <w:rFonts w:ascii="Times New Roman" w:eastAsia="Times New Roman" w:hAnsi="Times New Roman" w:cs="Times New Roman"/>
          <w:sz w:val="28"/>
          <w:szCs w:val="28"/>
          <w:lang w:eastAsia="ru-RU"/>
        </w:rPr>
        <w:t>:о</w:t>
      </w:r>
      <w:r w:rsidR="00E9591D" w:rsidRPr="00CE77A8">
        <w:rPr>
          <w:rFonts w:ascii="Times New Roman" w:eastAsia="Times New Roman" w:hAnsi="Times New Roman" w:cs="Times New Roman"/>
          <w:sz w:val="28"/>
          <w:szCs w:val="28"/>
          <w:lang w:eastAsia="ru-RU"/>
        </w:rPr>
        <w:t>ценка</w:t>
      </w:r>
      <w:r w:rsidR="00E9591D" w:rsidRPr="001A288A">
        <w:rPr>
          <w:rFonts w:ascii="Times New Roman" w:eastAsia="Times New Roman" w:hAnsi="Times New Roman" w:cs="Times New Roman"/>
          <w:sz w:val="28"/>
          <w:szCs w:val="28"/>
          <w:lang w:eastAsia="ru-RU"/>
        </w:rPr>
        <w:t xml:space="preserve"> и экспертиза </w:t>
      </w:r>
      <w:r w:rsidR="003D5A39" w:rsidRPr="001A288A">
        <w:rPr>
          <w:rFonts w:ascii="Times New Roman" w:eastAsia="Times New Roman" w:hAnsi="Times New Roman" w:cs="Times New Roman"/>
          <w:sz w:val="28"/>
          <w:szCs w:val="28"/>
          <w:lang w:eastAsia="ru-RU"/>
        </w:rPr>
        <w:t xml:space="preserve">конкурсных </w:t>
      </w:r>
      <w:r w:rsidR="003D5A39" w:rsidRPr="001A288A">
        <w:rPr>
          <w:rFonts w:ascii="Times New Roman" w:eastAsia="Times New Roman" w:hAnsi="Times New Roman" w:cs="Times New Roman"/>
          <w:color w:val="000000"/>
          <w:sz w:val="28"/>
          <w:szCs w:val="28"/>
          <w:lang w:eastAsia="ru-RU"/>
        </w:rPr>
        <w:t>материалов</w:t>
      </w:r>
      <w:r w:rsidR="00E9591D" w:rsidRPr="001A288A">
        <w:rPr>
          <w:rFonts w:ascii="Times New Roman" w:eastAsia="Times New Roman" w:hAnsi="Times New Roman" w:cs="Times New Roman"/>
          <w:color w:val="000000"/>
          <w:sz w:val="28"/>
          <w:szCs w:val="28"/>
          <w:lang w:eastAsia="ru-RU"/>
        </w:rPr>
        <w:t xml:space="preserve">, </w:t>
      </w:r>
      <w:r w:rsidR="006C0C67" w:rsidRPr="001A288A">
        <w:rPr>
          <w:rFonts w:ascii="Times New Roman" w:eastAsia="Times New Roman" w:hAnsi="Times New Roman" w:cs="Times New Roman"/>
          <w:color w:val="000000"/>
          <w:sz w:val="28"/>
          <w:szCs w:val="28"/>
          <w:lang w:eastAsia="ru-RU"/>
        </w:rPr>
        <w:t>подведение итогов К</w:t>
      </w:r>
      <w:r w:rsidR="003D5A39" w:rsidRPr="001A288A">
        <w:rPr>
          <w:rFonts w:ascii="Times New Roman" w:eastAsia="Times New Roman" w:hAnsi="Times New Roman" w:cs="Times New Roman"/>
          <w:color w:val="000000"/>
          <w:sz w:val="28"/>
          <w:szCs w:val="28"/>
          <w:lang w:eastAsia="ru-RU"/>
        </w:rPr>
        <w:t>онкурса.</w:t>
      </w:r>
    </w:p>
    <w:p w:rsidR="000F6EEB" w:rsidRPr="001A288A" w:rsidRDefault="000F6EEB" w:rsidP="001A28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F015F" w:rsidRPr="001A288A" w:rsidRDefault="000F6EEB" w:rsidP="001A288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 КОНКУРСНЫЕ МАТЕРИАЛЫ</w:t>
      </w:r>
    </w:p>
    <w:p w:rsidR="00EF015F" w:rsidRPr="001A288A" w:rsidRDefault="00C91E21" w:rsidP="00C91E2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EF015F" w:rsidRPr="001A288A">
        <w:rPr>
          <w:rFonts w:ascii="Times New Roman" w:eastAsia="Times New Roman" w:hAnsi="Times New Roman" w:cs="Times New Roman"/>
          <w:color w:val="000000"/>
          <w:sz w:val="28"/>
          <w:szCs w:val="28"/>
          <w:lang w:eastAsia="ru-RU"/>
        </w:rPr>
        <w:t xml:space="preserve">.1. Для участия в </w:t>
      </w:r>
      <w:r w:rsidR="00DA3A43" w:rsidRPr="001A288A">
        <w:rPr>
          <w:rFonts w:ascii="Times New Roman" w:eastAsia="Times New Roman" w:hAnsi="Times New Roman" w:cs="Times New Roman"/>
          <w:color w:val="000000"/>
          <w:sz w:val="28"/>
          <w:szCs w:val="28"/>
          <w:lang w:eastAsia="ru-RU"/>
        </w:rPr>
        <w:t>Конкурсе в О</w:t>
      </w:r>
      <w:r w:rsidR="006E4EB3" w:rsidRPr="001A288A">
        <w:rPr>
          <w:rFonts w:ascii="Times New Roman" w:eastAsia="Times New Roman" w:hAnsi="Times New Roman" w:cs="Times New Roman"/>
          <w:color w:val="000000"/>
          <w:sz w:val="28"/>
          <w:szCs w:val="28"/>
          <w:lang w:eastAsia="ru-RU"/>
        </w:rPr>
        <w:t xml:space="preserve">ргкомитет </w:t>
      </w:r>
      <w:r w:rsidR="00EF015F" w:rsidRPr="001A288A">
        <w:rPr>
          <w:rFonts w:ascii="Times New Roman" w:eastAsia="Times New Roman" w:hAnsi="Times New Roman" w:cs="Times New Roman"/>
          <w:color w:val="000000"/>
          <w:sz w:val="28"/>
          <w:szCs w:val="28"/>
          <w:lang w:eastAsia="ru-RU"/>
        </w:rPr>
        <w:t>направляются следующие материалы</w:t>
      </w:r>
      <w:r w:rsidR="00B407DD" w:rsidRPr="001A288A">
        <w:rPr>
          <w:rFonts w:ascii="Times New Roman" w:eastAsia="Times New Roman" w:hAnsi="Times New Roman" w:cs="Times New Roman"/>
          <w:color w:val="000000"/>
          <w:sz w:val="28"/>
          <w:szCs w:val="28"/>
          <w:lang w:eastAsia="ru-RU"/>
        </w:rPr>
        <w:t xml:space="preserve"> (далее – конкурсные материалы)</w:t>
      </w:r>
      <w:r w:rsidR="00EF015F" w:rsidRPr="001A288A">
        <w:rPr>
          <w:rFonts w:ascii="Times New Roman" w:eastAsia="Times New Roman" w:hAnsi="Times New Roman" w:cs="Times New Roman"/>
          <w:color w:val="000000"/>
          <w:sz w:val="28"/>
          <w:szCs w:val="28"/>
          <w:lang w:eastAsia="ru-RU"/>
        </w:rPr>
        <w:t>:</w:t>
      </w:r>
    </w:p>
    <w:p w:rsidR="009A6DCC" w:rsidRPr="00957C57" w:rsidRDefault="009A6DCC" w:rsidP="001A288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1A288A">
        <w:rPr>
          <w:rFonts w:ascii="Times New Roman" w:eastAsia="Times New Roman" w:hAnsi="Times New Roman" w:cs="Times New Roman"/>
          <w:color w:val="000000"/>
          <w:sz w:val="28"/>
          <w:szCs w:val="28"/>
          <w:lang w:eastAsia="ru-RU"/>
        </w:rPr>
        <w:t xml:space="preserve">- анкета </w:t>
      </w:r>
      <w:r w:rsidR="00E46F4E" w:rsidRPr="001A288A">
        <w:rPr>
          <w:rFonts w:ascii="Times New Roman" w:eastAsia="Times New Roman" w:hAnsi="Times New Roman" w:cs="Times New Roman"/>
          <w:color w:val="000000"/>
          <w:sz w:val="28"/>
          <w:szCs w:val="28"/>
          <w:lang w:eastAsia="ru-RU"/>
        </w:rPr>
        <w:t>участника</w:t>
      </w:r>
      <w:r w:rsidR="006540C2">
        <w:rPr>
          <w:rFonts w:ascii="Times New Roman" w:eastAsia="Times New Roman" w:hAnsi="Times New Roman" w:cs="Times New Roman"/>
          <w:color w:val="000000"/>
          <w:sz w:val="28"/>
          <w:szCs w:val="28"/>
          <w:lang w:eastAsia="ru-RU"/>
        </w:rPr>
        <w:t xml:space="preserve">по ссылке </w:t>
      </w:r>
      <w:hyperlink r:id="rId6" w:tgtFrame="_blank" w:history="1">
        <w:r w:rsidR="00957C57" w:rsidRPr="00957C57">
          <w:rPr>
            <w:rFonts w:ascii="Times New Roman" w:eastAsia="Times New Roman" w:hAnsi="Times New Roman" w:cs="Times New Roman"/>
            <w:color w:val="000000"/>
            <w:sz w:val="28"/>
            <w:szCs w:val="28"/>
            <w:lang w:eastAsia="ru-RU"/>
          </w:rPr>
          <w:t>http://webanketa.com/forms/6csk0d1q64qkes9k6hjkec33/</w:t>
        </w:r>
      </w:hyperlink>
    </w:p>
    <w:p w:rsidR="00EF015F" w:rsidRPr="001A288A" w:rsidRDefault="00B407DD" w:rsidP="001A288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A288A">
        <w:rPr>
          <w:rFonts w:ascii="Times New Roman" w:eastAsia="Times New Roman" w:hAnsi="Times New Roman" w:cs="Times New Roman"/>
          <w:color w:val="000000"/>
          <w:sz w:val="28"/>
          <w:szCs w:val="28"/>
          <w:lang w:eastAsia="ru-RU"/>
        </w:rPr>
        <w:t>-заявка</w:t>
      </w:r>
      <w:r w:rsidR="00DA3A43" w:rsidRPr="001A288A">
        <w:rPr>
          <w:rFonts w:ascii="Times New Roman" w:eastAsia="Times New Roman" w:hAnsi="Times New Roman" w:cs="Times New Roman"/>
          <w:color w:val="000000"/>
          <w:sz w:val="28"/>
          <w:szCs w:val="28"/>
          <w:lang w:eastAsia="ru-RU"/>
        </w:rPr>
        <w:t xml:space="preserve"> участника К</w:t>
      </w:r>
      <w:r w:rsidR="00EF015F" w:rsidRPr="001A288A">
        <w:rPr>
          <w:rFonts w:ascii="Times New Roman" w:eastAsia="Times New Roman" w:hAnsi="Times New Roman" w:cs="Times New Roman"/>
          <w:color w:val="000000"/>
          <w:sz w:val="28"/>
          <w:szCs w:val="28"/>
          <w:lang w:eastAsia="ru-RU"/>
        </w:rPr>
        <w:t>онкурса по образцу</w:t>
      </w:r>
      <w:r w:rsidR="0001660A" w:rsidRPr="001A288A">
        <w:rPr>
          <w:rFonts w:ascii="Times New Roman" w:eastAsia="Times New Roman" w:hAnsi="Times New Roman" w:cs="Times New Roman"/>
          <w:color w:val="000000"/>
          <w:sz w:val="28"/>
          <w:szCs w:val="28"/>
          <w:lang w:eastAsia="ru-RU"/>
        </w:rPr>
        <w:t xml:space="preserve">, согласие на обработку персональных данных (Приложение 1); </w:t>
      </w:r>
      <w:r w:rsidR="00E9591D" w:rsidRPr="001A288A">
        <w:rPr>
          <w:rFonts w:ascii="Times New Roman" w:eastAsia="Times New Roman" w:hAnsi="Times New Roman" w:cs="Times New Roman"/>
          <w:color w:val="000000"/>
          <w:sz w:val="28"/>
          <w:szCs w:val="28"/>
          <w:lang w:eastAsia="ru-RU"/>
        </w:rPr>
        <w:t xml:space="preserve">согласие на участие в </w:t>
      </w:r>
      <w:r w:rsidR="006540C2">
        <w:rPr>
          <w:rFonts w:ascii="Times New Roman" w:eastAsia="Times New Roman" w:hAnsi="Times New Roman" w:cs="Times New Roman"/>
          <w:color w:val="000000"/>
          <w:sz w:val="28"/>
          <w:szCs w:val="28"/>
          <w:lang w:eastAsia="ru-RU"/>
        </w:rPr>
        <w:t>Конкурсе</w:t>
      </w:r>
      <w:r w:rsidR="00E9591D" w:rsidRPr="001A288A">
        <w:rPr>
          <w:rFonts w:ascii="Times New Roman" w:eastAsia="Times New Roman" w:hAnsi="Times New Roman" w:cs="Times New Roman"/>
          <w:color w:val="000000"/>
          <w:sz w:val="28"/>
          <w:szCs w:val="28"/>
          <w:lang w:eastAsia="ru-RU"/>
        </w:rPr>
        <w:t>(Приложение 2)</w:t>
      </w:r>
      <w:r w:rsidR="00CE77A8">
        <w:rPr>
          <w:rFonts w:ascii="Times New Roman" w:eastAsia="Times New Roman" w:hAnsi="Times New Roman" w:cs="Times New Roman"/>
          <w:color w:val="000000"/>
          <w:sz w:val="28"/>
          <w:szCs w:val="28"/>
          <w:lang w:eastAsia="ru-RU"/>
        </w:rPr>
        <w:t>;</w:t>
      </w:r>
    </w:p>
    <w:p w:rsidR="00EF015F" w:rsidRPr="001A288A" w:rsidRDefault="00EF015F" w:rsidP="001A288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A288A">
        <w:rPr>
          <w:rFonts w:ascii="Times New Roman" w:eastAsia="Times New Roman" w:hAnsi="Times New Roman" w:cs="Times New Roman"/>
          <w:sz w:val="28"/>
          <w:szCs w:val="28"/>
          <w:lang w:eastAsia="ru-RU"/>
        </w:rPr>
        <w:t>-</w:t>
      </w:r>
      <w:r w:rsidR="00ED256D" w:rsidRPr="001A288A">
        <w:rPr>
          <w:rFonts w:ascii="Times New Roman" w:eastAsia="Times New Roman" w:hAnsi="Times New Roman" w:cs="Times New Roman"/>
          <w:sz w:val="28"/>
          <w:szCs w:val="28"/>
          <w:lang w:eastAsia="ru-RU"/>
        </w:rPr>
        <w:t>технологическая карта</w:t>
      </w:r>
      <w:r w:rsidR="006540C2">
        <w:rPr>
          <w:rFonts w:ascii="Times New Roman" w:eastAsia="Times New Roman" w:hAnsi="Times New Roman" w:cs="Times New Roman"/>
          <w:sz w:val="28"/>
          <w:szCs w:val="28"/>
          <w:lang w:eastAsia="ru-RU"/>
        </w:rPr>
        <w:t xml:space="preserve">занятия, </w:t>
      </w:r>
      <w:r w:rsidR="00322BB7" w:rsidRPr="001A288A">
        <w:rPr>
          <w:rFonts w:ascii="Times New Roman" w:eastAsia="Times New Roman" w:hAnsi="Times New Roman" w:cs="Times New Roman"/>
          <w:sz w:val="28"/>
          <w:szCs w:val="28"/>
          <w:lang w:eastAsia="ru-RU"/>
        </w:rPr>
        <w:t>образовательного и</w:t>
      </w:r>
      <w:r w:rsidR="00ED256D" w:rsidRPr="001A288A">
        <w:rPr>
          <w:rFonts w:ascii="Times New Roman" w:eastAsia="Times New Roman" w:hAnsi="Times New Roman" w:cs="Times New Roman"/>
          <w:sz w:val="28"/>
          <w:szCs w:val="28"/>
          <w:lang w:eastAsia="ru-RU"/>
        </w:rPr>
        <w:t>ли</w:t>
      </w:r>
      <w:r w:rsidR="00322BB7" w:rsidRPr="001A288A">
        <w:rPr>
          <w:rFonts w:ascii="Times New Roman" w:eastAsia="Times New Roman" w:hAnsi="Times New Roman" w:cs="Times New Roman"/>
          <w:sz w:val="28"/>
          <w:szCs w:val="28"/>
          <w:lang w:eastAsia="ru-RU"/>
        </w:rPr>
        <w:t xml:space="preserve"> просветительского мероприятия по финансовой </w:t>
      </w:r>
      <w:r w:rsidR="00ED256D" w:rsidRPr="001A288A">
        <w:rPr>
          <w:rFonts w:ascii="Times New Roman" w:eastAsia="Times New Roman" w:hAnsi="Times New Roman" w:cs="Times New Roman"/>
          <w:sz w:val="28"/>
          <w:szCs w:val="28"/>
          <w:lang w:eastAsia="ru-RU"/>
        </w:rPr>
        <w:t>грамотности и дидактические материалы (Приложение</w:t>
      </w:r>
      <w:r w:rsidR="0001660A" w:rsidRPr="001A288A">
        <w:rPr>
          <w:rFonts w:ascii="Times New Roman" w:eastAsia="Times New Roman" w:hAnsi="Times New Roman" w:cs="Times New Roman"/>
          <w:sz w:val="28"/>
          <w:szCs w:val="28"/>
          <w:lang w:eastAsia="ru-RU"/>
        </w:rPr>
        <w:t>3</w:t>
      </w:r>
      <w:r w:rsidR="00ED256D" w:rsidRPr="001A288A">
        <w:rPr>
          <w:rFonts w:ascii="Times New Roman" w:eastAsia="Times New Roman" w:hAnsi="Times New Roman" w:cs="Times New Roman"/>
          <w:sz w:val="28"/>
          <w:szCs w:val="28"/>
          <w:lang w:eastAsia="ru-RU"/>
        </w:rPr>
        <w:t>)</w:t>
      </w:r>
      <w:r w:rsidR="00354C2B" w:rsidRPr="001A288A">
        <w:rPr>
          <w:rFonts w:ascii="Times New Roman" w:eastAsia="Times New Roman" w:hAnsi="Times New Roman" w:cs="Times New Roman"/>
          <w:sz w:val="28"/>
          <w:szCs w:val="28"/>
          <w:lang w:eastAsia="ru-RU"/>
        </w:rPr>
        <w:t>.</w:t>
      </w:r>
    </w:p>
    <w:p w:rsidR="00D305A4" w:rsidRPr="001113A0" w:rsidRDefault="00C91E21" w:rsidP="001A288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5</w:t>
      </w:r>
      <w:r w:rsidR="00D305A4" w:rsidRPr="001A288A">
        <w:rPr>
          <w:rFonts w:ascii="Times New Roman" w:eastAsia="Times New Roman" w:hAnsi="Times New Roman" w:cs="Times New Roman"/>
          <w:color w:val="000000"/>
          <w:sz w:val="28"/>
          <w:szCs w:val="28"/>
          <w:lang w:eastAsia="ru-RU"/>
        </w:rPr>
        <w:t>.2</w:t>
      </w:r>
      <w:r w:rsidR="00D305A4" w:rsidRPr="00C91E21">
        <w:rPr>
          <w:rFonts w:ascii="Times New Roman" w:eastAsia="Times New Roman" w:hAnsi="Times New Roman" w:cs="Times New Roman"/>
          <w:color w:val="000000"/>
          <w:sz w:val="28"/>
          <w:szCs w:val="28"/>
          <w:lang w:eastAsia="ru-RU"/>
        </w:rPr>
        <w:t xml:space="preserve">. </w:t>
      </w:r>
      <w:r w:rsidR="008C1B6A" w:rsidRPr="00C91E21">
        <w:rPr>
          <w:rFonts w:ascii="Times New Roman" w:eastAsia="Times New Roman" w:hAnsi="Times New Roman" w:cs="Times New Roman"/>
          <w:color w:val="000000"/>
          <w:sz w:val="28"/>
          <w:szCs w:val="28"/>
          <w:lang w:eastAsia="ru-RU"/>
        </w:rPr>
        <w:t>На втором этапе Конкурса участники представляют видеозапись конкурсного мероприятия по финансовой грамотности.</w:t>
      </w:r>
      <w:r w:rsidR="00D305A4" w:rsidRPr="001A288A">
        <w:rPr>
          <w:rFonts w:ascii="Times New Roman" w:eastAsia="Times New Roman" w:hAnsi="Times New Roman" w:cs="Times New Roman"/>
          <w:color w:val="000000"/>
          <w:sz w:val="28"/>
          <w:szCs w:val="28"/>
          <w:lang w:eastAsia="ru-RU"/>
        </w:rPr>
        <w:t xml:space="preserve">Требования к техническим </w:t>
      </w:r>
      <w:r w:rsidR="00D305A4" w:rsidRPr="001A288A">
        <w:rPr>
          <w:rFonts w:ascii="Times New Roman" w:eastAsia="Times New Roman" w:hAnsi="Times New Roman" w:cs="Times New Roman"/>
          <w:sz w:val="28"/>
          <w:szCs w:val="28"/>
          <w:lang w:eastAsia="ru-RU"/>
        </w:rPr>
        <w:t>характеристикам видео</w:t>
      </w:r>
      <w:r w:rsidR="00D60040" w:rsidRPr="001A288A">
        <w:rPr>
          <w:rFonts w:ascii="Times New Roman" w:eastAsia="Times New Roman" w:hAnsi="Times New Roman" w:cs="Times New Roman"/>
          <w:sz w:val="28"/>
          <w:szCs w:val="28"/>
          <w:lang w:eastAsia="ru-RU"/>
        </w:rPr>
        <w:t xml:space="preserve">записи </w:t>
      </w:r>
      <w:r w:rsidR="00D60040" w:rsidRPr="001113A0">
        <w:rPr>
          <w:rFonts w:ascii="Times New Roman" w:eastAsia="Times New Roman" w:hAnsi="Times New Roman" w:cs="Times New Roman"/>
          <w:sz w:val="28"/>
          <w:szCs w:val="28"/>
          <w:lang w:eastAsia="ru-RU"/>
        </w:rPr>
        <w:t>конкурсного мероприятия</w:t>
      </w:r>
      <w:r w:rsidR="00DA3A43" w:rsidRPr="001113A0">
        <w:rPr>
          <w:rFonts w:ascii="Times New Roman" w:eastAsia="Times New Roman" w:hAnsi="Times New Roman" w:cs="Times New Roman"/>
          <w:sz w:val="28"/>
          <w:szCs w:val="28"/>
          <w:lang w:eastAsia="ru-RU"/>
        </w:rPr>
        <w:t>:</w:t>
      </w:r>
    </w:p>
    <w:p w:rsidR="00DA3A43" w:rsidRPr="001A288A" w:rsidRDefault="00D60040" w:rsidP="00957C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113A0">
        <w:rPr>
          <w:rFonts w:ascii="Times New Roman" w:eastAsia="Times New Roman" w:hAnsi="Times New Roman" w:cs="Times New Roman"/>
          <w:color w:val="000000"/>
          <w:sz w:val="28"/>
          <w:szCs w:val="28"/>
          <w:lang w:eastAsia="ru-RU"/>
        </w:rPr>
        <w:t xml:space="preserve">- длительность </w:t>
      </w:r>
      <w:r w:rsidR="00957C57">
        <w:rPr>
          <w:rFonts w:ascii="Times New Roman" w:eastAsia="Times New Roman" w:hAnsi="Times New Roman" w:cs="Times New Roman"/>
          <w:color w:val="000000"/>
          <w:sz w:val="28"/>
          <w:szCs w:val="28"/>
          <w:lang w:eastAsia="ru-RU"/>
        </w:rPr>
        <w:t xml:space="preserve">от </w:t>
      </w:r>
      <w:r w:rsidRPr="001113A0">
        <w:rPr>
          <w:rFonts w:ascii="Times New Roman" w:eastAsia="Times New Roman" w:hAnsi="Times New Roman" w:cs="Times New Roman"/>
          <w:color w:val="000000"/>
          <w:sz w:val="28"/>
          <w:szCs w:val="28"/>
          <w:lang w:eastAsia="ru-RU"/>
        </w:rPr>
        <w:t>10</w:t>
      </w:r>
      <w:r w:rsidR="00957C57">
        <w:rPr>
          <w:rFonts w:ascii="Times New Roman" w:eastAsia="Times New Roman" w:hAnsi="Times New Roman" w:cs="Times New Roman"/>
          <w:color w:val="000000"/>
          <w:sz w:val="28"/>
          <w:szCs w:val="28"/>
          <w:lang w:eastAsia="ru-RU"/>
        </w:rPr>
        <w:t xml:space="preserve"> до 20</w:t>
      </w:r>
      <w:r w:rsidRPr="001113A0">
        <w:rPr>
          <w:rFonts w:ascii="Times New Roman" w:eastAsia="Times New Roman" w:hAnsi="Times New Roman" w:cs="Times New Roman"/>
          <w:color w:val="000000"/>
          <w:sz w:val="28"/>
          <w:szCs w:val="28"/>
          <w:lang w:eastAsia="ru-RU"/>
        </w:rPr>
        <w:t xml:space="preserve"> минут</w:t>
      </w:r>
      <w:r w:rsidR="0082524D" w:rsidRPr="001113A0">
        <w:rPr>
          <w:rFonts w:ascii="Times New Roman" w:eastAsia="Times New Roman" w:hAnsi="Times New Roman" w:cs="Times New Roman"/>
          <w:color w:val="000000"/>
          <w:sz w:val="28"/>
          <w:szCs w:val="28"/>
          <w:lang w:eastAsia="ru-RU"/>
        </w:rPr>
        <w:t xml:space="preserve"> (допускается видеомонтаж разных этапов конкурсного мероприятия в единый короткометражный видеофайл)</w:t>
      </w:r>
      <w:r w:rsidRPr="001113A0">
        <w:rPr>
          <w:rFonts w:ascii="Times New Roman" w:eastAsia="Times New Roman" w:hAnsi="Times New Roman" w:cs="Times New Roman"/>
          <w:color w:val="000000"/>
          <w:sz w:val="28"/>
          <w:szCs w:val="28"/>
          <w:lang w:eastAsia="ru-RU"/>
        </w:rPr>
        <w:t>;</w:t>
      </w:r>
    </w:p>
    <w:p w:rsidR="00DA3A43" w:rsidRPr="001A288A" w:rsidRDefault="00DA3A43" w:rsidP="001A288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1A288A">
        <w:rPr>
          <w:rFonts w:ascii="Times New Roman" w:eastAsia="Times New Roman" w:hAnsi="Times New Roman" w:cs="Times New Roman"/>
          <w:color w:val="000000"/>
          <w:sz w:val="28"/>
          <w:szCs w:val="28"/>
          <w:lang w:eastAsia="ru-RU"/>
        </w:rPr>
        <w:t>- качество видео не менее 720р</w:t>
      </w:r>
      <w:r w:rsidR="00D60040" w:rsidRPr="001A288A">
        <w:rPr>
          <w:rFonts w:ascii="Times New Roman" w:eastAsia="Times New Roman" w:hAnsi="Times New Roman" w:cs="Times New Roman"/>
          <w:color w:val="000000"/>
          <w:sz w:val="28"/>
          <w:szCs w:val="28"/>
          <w:lang w:eastAsia="ru-RU"/>
        </w:rPr>
        <w:t>;</w:t>
      </w:r>
    </w:p>
    <w:p w:rsidR="00DA3A43" w:rsidRPr="001A288A" w:rsidRDefault="00DA3A43" w:rsidP="001A288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1A288A">
        <w:rPr>
          <w:rFonts w:ascii="Times New Roman" w:eastAsia="Times New Roman" w:hAnsi="Times New Roman" w:cs="Times New Roman"/>
          <w:color w:val="000000"/>
          <w:sz w:val="28"/>
          <w:szCs w:val="28"/>
          <w:lang w:eastAsia="ru-RU"/>
        </w:rPr>
        <w:t xml:space="preserve">- формат </w:t>
      </w:r>
      <w:r w:rsidRPr="001A288A">
        <w:rPr>
          <w:rFonts w:ascii="Times New Roman" w:eastAsia="Times New Roman" w:hAnsi="Times New Roman" w:cs="Times New Roman"/>
          <w:color w:val="000000"/>
          <w:sz w:val="28"/>
          <w:szCs w:val="28"/>
          <w:lang w:val="en-US" w:eastAsia="ru-RU"/>
        </w:rPr>
        <w:t>MPEG</w:t>
      </w:r>
      <w:r w:rsidRPr="001A288A">
        <w:rPr>
          <w:rFonts w:ascii="Times New Roman" w:eastAsia="Times New Roman" w:hAnsi="Times New Roman" w:cs="Times New Roman"/>
          <w:color w:val="000000"/>
          <w:sz w:val="28"/>
          <w:szCs w:val="28"/>
          <w:lang w:eastAsia="ru-RU"/>
        </w:rPr>
        <w:t xml:space="preserve">2, </w:t>
      </w:r>
      <w:r w:rsidRPr="001A288A">
        <w:rPr>
          <w:rFonts w:ascii="Times New Roman" w:eastAsia="Times New Roman" w:hAnsi="Times New Roman" w:cs="Times New Roman"/>
          <w:color w:val="000000"/>
          <w:sz w:val="28"/>
          <w:szCs w:val="28"/>
          <w:lang w:val="en-US" w:eastAsia="ru-RU"/>
        </w:rPr>
        <w:t>MPEG</w:t>
      </w:r>
      <w:r w:rsidRPr="001A288A">
        <w:rPr>
          <w:rFonts w:ascii="Times New Roman" w:eastAsia="Times New Roman" w:hAnsi="Times New Roman" w:cs="Times New Roman"/>
          <w:color w:val="000000"/>
          <w:sz w:val="28"/>
          <w:szCs w:val="28"/>
          <w:lang w:eastAsia="ru-RU"/>
        </w:rPr>
        <w:t>4</w:t>
      </w:r>
      <w:r w:rsidR="00BC31A3" w:rsidRPr="001A288A">
        <w:rPr>
          <w:rFonts w:ascii="Times New Roman" w:eastAsia="Times New Roman" w:hAnsi="Times New Roman" w:cs="Times New Roman"/>
          <w:color w:val="000000"/>
          <w:sz w:val="28"/>
          <w:szCs w:val="28"/>
          <w:lang w:eastAsia="ru-RU"/>
        </w:rPr>
        <w:t>,</w:t>
      </w:r>
      <w:r w:rsidRPr="001A288A">
        <w:rPr>
          <w:rFonts w:ascii="Times New Roman" w:eastAsia="Times New Roman" w:hAnsi="Times New Roman" w:cs="Times New Roman"/>
          <w:color w:val="000000"/>
          <w:sz w:val="28"/>
          <w:szCs w:val="28"/>
          <w:lang w:val="en-US" w:eastAsia="ru-RU"/>
        </w:rPr>
        <w:t>MP</w:t>
      </w:r>
      <w:r w:rsidRPr="001A288A">
        <w:rPr>
          <w:rFonts w:ascii="Times New Roman" w:eastAsia="Times New Roman" w:hAnsi="Times New Roman" w:cs="Times New Roman"/>
          <w:color w:val="000000"/>
          <w:sz w:val="28"/>
          <w:szCs w:val="28"/>
          <w:lang w:eastAsia="ru-RU"/>
        </w:rPr>
        <w:t>4</w:t>
      </w:r>
      <w:r w:rsidR="00D60040" w:rsidRPr="001A288A">
        <w:rPr>
          <w:rFonts w:ascii="Times New Roman" w:eastAsia="Times New Roman" w:hAnsi="Times New Roman" w:cs="Times New Roman"/>
          <w:color w:val="000000"/>
          <w:sz w:val="28"/>
          <w:szCs w:val="28"/>
          <w:lang w:eastAsia="ru-RU"/>
        </w:rPr>
        <w:t>;</w:t>
      </w:r>
    </w:p>
    <w:p w:rsidR="00BC31A3" w:rsidRPr="001A288A" w:rsidRDefault="00BC31A3" w:rsidP="001A288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1A288A">
        <w:rPr>
          <w:rFonts w:ascii="Times New Roman" w:eastAsia="Times New Roman" w:hAnsi="Times New Roman" w:cs="Times New Roman"/>
          <w:color w:val="0A0A0A"/>
          <w:sz w:val="28"/>
          <w:szCs w:val="28"/>
          <w:lang w:eastAsia="ru-RU"/>
        </w:rPr>
        <w:t xml:space="preserve">- </w:t>
      </w:r>
      <w:r w:rsidR="00D60040" w:rsidRPr="001A288A">
        <w:rPr>
          <w:rFonts w:ascii="Times New Roman" w:eastAsia="Times New Roman" w:hAnsi="Times New Roman" w:cs="Times New Roman"/>
          <w:color w:val="000000"/>
          <w:sz w:val="28"/>
          <w:szCs w:val="28"/>
          <w:lang w:eastAsia="ru-RU"/>
        </w:rPr>
        <w:t>ориентация видео: горизонтальная;</w:t>
      </w:r>
    </w:p>
    <w:p w:rsidR="00BC31A3" w:rsidRPr="001A288A" w:rsidRDefault="00D60040" w:rsidP="001A288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1A288A">
        <w:rPr>
          <w:rFonts w:ascii="Times New Roman" w:eastAsia="Times New Roman" w:hAnsi="Times New Roman" w:cs="Times New Roman"/>
          <w:color w:val="000000"/>
          <w:sz w:val="28"/>
          <w:szCs w:val="28"/>
          <w:lang w:eastAsia="ru-RU"/>
        </w:rPr>
        <w:t>- г</w:t>
      </w:r>
      <w:r w:rsidR="00BC31A3" w:rsidRPr="001A288A">
        <w:rPr>
          <w:rFonts w:ascii="Times New Roman" w:eastAsia="Times New Roman" w:hAnsi="Times New Roman" w:cs="Times New Roman"/>
          <w:color w:val="000000"/>
          <w:sz w:val="28"/>
          <w:szCs w:val="28"/>
          <w:lang w:eastAsia="ru-RU"/>
        </w:rPr>
        <w:t>олоса участников должны быть отчётливо слышны</w:t>
      </w:r>
      <w:r w:rsidRPr="001A288A">
        <w:rPr>
          <w:rFonts w:ascii="Times New Roman" w:eastAsia="Times New Roman" w:hAnsi="Times New Roman" w:cs="Times New Roman"/>
          <w:color w:val="000000"/>
          <w:sz w:val="28"/>
          <w:szCs w:val="28"/>
          <w:lang w:eastAsia="ru-RU"/>
        </w:rPr>
        <w:t>;</w:t>
      </w:r>
    </w:p>
    <w:p w:rsidR="00BC31A3" w:rsidRPr="001A288A" w:rsidRDefault="00BC31A3" w:rsidP="00957C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288A">
        <w:rPr>
          <w:rFonts w:ascii="Times New Roman" w:eastAsia="Times New Roman" w:hAnsi="Times New Roman" w:cs="Times New Roman"/>
          <w:color w:val="000000"/>
          <w:sz w:val="28"/>
          <w:szCs w:val="28"/>
          <w:lang w:eastAsia="ru-RU"/>
        </w:rPr>
        <w:t xml:space="preserve">- </w:t>
      </w:r>
      <w:r w:rsidR="00D60040" w:rsidRPr="001A288A">
        <w:rPr>
          <w:rFonts w:ascii="Times New Roman" w:eastAsia="Times New Roman" w:hAnsi="Times New Roman" w:cs="Times New Roman"/>
          <w:color w:val="000000"/>
          <w:sz w:val="28"/>
          <w:szCs w:val="28"/>
          <w:lang w:eastAsia="ru-RU"/>
        </w:rPr>
        <w:t>с</w:t>
      </w:r>
      <w:r w:rsidRPr="001A288A">
        <w:rPr>
          <w:rFonts w:ascii="Times New Roman" w:eastAsia="Times New Roman" w:hAnsi="Times New Roman" w:cs="Times New Roman"/>
          <w:color w:val="000000"/>
          <w:sz w:val="28"/>
          <w:szCs w:val="28"/>
          <w:lang w:eastAsia="ru-RU"/>
        </w:rPr>
        <w:t>ъемка не должна быть организована против света: участников</w:t>
      </w:r>
      <w:r w:rsidR="00D60040" w:rsidRPr="001A288A">
        <w:rPr>
          <w:rFonts w:ascii="Times New Roman" w:eastAsia="Times New Roman" w:hAnsi="Times New Roman" w:cs="Times New Roman"/>
          <w:color w:val="000000"/>
          <w:sz w:val="28"/>
          <w:szCs w:val="28"/>
          <w:lang w:eastAsia="ru-RU"/>
        </w:rPr>
        <w:t xml:space="preserve"> должно быть отчётливо видно;</w:t>
      </w:r>
    </w:p>
    <w:p w:rsidR="00BC31A3" w:rsidRPr="001A288A" w:rsidRDefault="00BC31A3" w:rsidP="00957C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288A">
        <w:rPr>
          <w:rFonts w:ascii="Times New Roman" w:eastAsia="Times New Roman" w:hAnsi="Times New Roman" w:cs="Times New Roman"/>
          <w:color w:val="000000"/>
          <w:sz w:val="28"/>
          <w:szCs w:val="28"/>
          <w:lang w:eastAsia="ru-RU"/>
        </w:rPr>
        <w:t xml:space="preserve">- </w:t>
      </w:r>
      <w:r w:rsidR="00957C57">
        <w:rPr>
          <w:rFonts w:ascii="Times New Roman" w:eastAsia="Times New Roman" w:hAnsi="Times New Roman" w:cs="Times New Roman"/>
          <w:color w:val="000000"/>
          <w:sz w:val="28"/>
          <w:szCs w:val="28"/>
          <w:lang w:eastAsia="ru-RU"/>
        </w:rPr>
        <w:t>рекомендуется</w:t>
      </w:r>
      <w:r w:rsidR="009528C2" w:rsidRPr="001A288A">
        <w:rPr>
          <w:rFonts w:ascii="Times New Roman" w:eastAsia="Times New Roman" w:hAnsi="Times New Roman" w:cs="Times New Roman"/>
          <w:color w:val="000000"/>
          <w:sz w:val="28"/>
          <w:szCs w:val="28"/>
          <w:lang w:eastAsia="ru-RU"/>
        </w:rPr>
        <w:t xml:space="preserve"> использовать штатив</w:t>
      </w:r>
      <w:r w:rsidR="00957C57">
        <w:rPr>
          <w:rFonts w:ascii="Times New Roman" w:eastAsia="Times New Roman" w:hAnsi="Times New Roman" w:cs="Times New Roman"/>
          <w:color w:val="000000"/>
          <w:sz w:val="28"/>
          <w:szCs w:val="28"/>
          <w:lang w:eastAsia="ru-RU"/>
        </w:rPr>
        <w:t xml:space="preserve"> для повышения качества видеосъемки</w:t>
      </w:r>
      <w:r w:rsidR="00D60040" w:rsidRPr="001A288A">
        <w:rPr>
          <w:rFonts w:ascii="Times New Roman" w:eastAsia="Times New Roman" w:hAnsi="Times New Roman" w:cs="Times New Roman"/>
          <w:color w:val="000000"/>
          <w:sz w:val="28"/>
          <w:szCs w:val="28"/>
          <w:lang w:eastAsia="ru-RU"/>
        </w:rPr>
        <w:t>.</w:t>
      </w:r>
    </w:p>
    <w:p w:rsidR="00EF015F" w:rsidRDefault="00C91E21" w:rsidP="001A28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EF015F" w:rsidRPr="001A288A">
        <w:rPr>
          <w:rFonts w:ascii="Times New Roman" w:eastAsia="Times New Roman" w:hAnsi="Times New Roman" w:cs="Times New Roman"/>
          <w:color w:val="000000"/>
          <w:sz w:val="28"/>
          <w:szCs w:val="28"/>
          <w:lang w:eastAsia="ru-RU"/>
        </w:rPr>
        <w:t>.</w:t>
      </w:r>
      <w:r w:rsidR="001A288A">
        <w:rPr>
          <w:rFonts w:ascii="Times New Roman" w:eastAsia="Times New Roman" w:hAnsi="Times New Roman" w:cs="Times New Roman"/>
          <w:color w:val="000000"/>
          <w:sz w:val="28"/>
          <w:szCs w:val="28"/>
          <w:lang w:eastAsia="ru-RU"/>
        </w:rPr>
        <w:t>3</w:t>
      </w:r>
      <w:r w:rsidR="00EF015F" w:rsidRPr="001A288A">
        <w:rPr>
          <w:rFonts w:ascii="Times New Roman" w:eastAsia="Times New Roman" w:hAnsi="Times New Roman" w:cs="Times New Roman"/>
          <w:color w:val="000000"/>
          <w:sz w:val="28"/>
          <w:szCs w:val="28"/>
          <w:lang w:eastAsia="ru-RU"/>
        </w:rPr>
        <w:t>. П</w:t>
      </w:r>
      <w:r w:rsidR="00DA3A43" w:rsidRPr="001A288A">
        <w:rPr>
          <w:rFonts w:ascii="Times New Roman" w:eastAsia="Times New Roman" w:hAnsi="Times New Roman" w:cs="Times New Roman"/>
          <w:color w:val="000000"/>
          <w:sz w:val="28"/>
          <w:szCs w:val="28"/>
          <w:lang w:eastAsia="ru-RU"/>
        </w:rPr>
        <w:t>рием материалов осуществляется Оргкомитетом К</w:t>
      </w:r>
      <w:r w:rsidR="00EF015F" w:rsidRPr="001A288A">
        <w:rPr>
          <w:rFonts w:ascii="Times New Roman" w:eastAsia="Times New Roman" w:hAnsi="Times New Roman" w:cs="Times New Roman"/>
          <w:color w:val="000000"/>
          <w:sz w:val="28"/>
          <w:szCs w:val="28"/>
          <w:lang w:eastAsia="ru-RU"/>
        </w:rPr>
        <w:t>онкурса.</w:t>
      </w:r>
      <w:r w:rsidR="00ED256D" w:rsidRPr="001A288A">
        <w:rPr>
          <w:rFonts w:ascii="Times New Roman" w:eastAsia="Times New Roman" w:hAnsi="Times New Roman" w:cs="Times New Roman"/>
          <w:color w:val="000000"/>
          <w:sz w:val="28"/>
          <w:szCs w:val="28"/>
          <w:lang w:eastAsia="ru-RU"/>
        </w:rPr>
        <w:t xml:space="preserve">Конкурсные материалы необходимо выслать в установленные сроки на адрес </w:t>
      </w:r>
      <w:r w:rsidR="00DA3A43" w:rsidRPr="001A288A">
        <w:rPr>
          <w:rFonts w:ascii="Times New Roman" w:eastAsia="Times New Roman" w:hAnsi="Times New Roman" w:cs="Times New Roman"/>
          <w:color w:val="000000"/>
          <w:sz w:val="28"/>
          <w:szCs w:val="28"/>
          <w:lang w:eastAsia="ru-RU"/>
        </w:rPr>
        <w:t>электронной почты</w:t>
      </w:r>
      <w:r w:rsidR="00D60040" w:rsidRPr="001A288A">
        <w:rPr>
          <w:rFonts w:ascii="Times New Roman" w:eastAsia="Times New Roman" w:hAnsi="Times New Roman" w:cs="Times New Roman"/>
          <w:color w:val="000000"/>
          <w:sz w:val="28"/>
          <w:szCs w:val="28"/>
          <w:lang w:eastAsia="ru-RU"/>
        </w:rPr>
        <w:t>:</w:t>
      </w:r>
      <w:hyperlink r:id="rId7" w:history="1">
        <w:r w:rsidR="00ED256D" w:rsidRPr="009E5036">
          <w:rPr>
            <w:rFonts w:ascii="Times New Roman" w:eastAsia="Times New Roman" w:hAnsi="Times New Roman" w:cs="Times New Roman"/>
            <w:color w:val="000000"/>
            <w:sz w:val="28"/>
            <w:szCs w:val="28"/>
            <w:lang w:eastAsia="ru-RU"/>
          </w:rPr>
          <w:t>olbarmina@yandex.ru</w:t>
        </w:r>
      </w:hyperlink>
      <w:r w:rsidR="00ED256D" w:rsidRPr="001A288A">
        <w:rPr>
          <w:rFonts w:ascii="Times New Roman" w:eastAsia="Times New Roman" w:hAnsi="Times New Roman" w:cs="Times New Roman"/>
          <w:color w:val="000000"/>
          <w:sz w:val="28"/>
          <w:szCs w:val="28"/>
          <w:lang w:eastAsia="ru-RU"/>
        </w:rPr>
        <w:t>. В теме письма написать «ГРАНИ МАСТЕРСТВА_ФИО»</w:t>
      </w:r>
      <w:r w:rsidR="00354C2B" w:rsidRPr="001A288A">
        <w:rPr>
          <w:rFonts w:ascii="Times New Roman" w:eastAsia="Times New Roman" w:hAnsi="Times New Roman" w:cs="Times New Roman"/>
          <w:color w:val="000000"/>
          <w:sz w:val="28"/>
          <w:szCs w:val="28"/>
          <w:lang w:eastAsia="ru-RU"/>
        </w:rPr>
        <w:t xml:space="preserve">. </w:t>
      </w:r>
      <w:r w:rsidR="00ED256D" w:rsidRPr="001A288A">
        <w:rPr>
          <w:rFonts w:ascii="Times New Roman" w:eastAsia="Times New Roman" w:hAnsi="Times New Roman" w:cs="Times New Roman"/>
          <w:color w:val="000000"/>
          <w:sz w:val="28"/>
          <w:szCs w:val="28"/>
          <w:lang w:eastAsia="ru-RU"/>
        </w:rPr>
        <w:t>По организацион</w:t>
      </w:r>
      <w:r>
        <w:rPr>
          <w:rFonts w:ascii="Times New Roman" w:eastAsia="Times New Roman" w:hAnsi="Times New Roman" w:cs="Times New Roman"/>
          <w:color w:val="000000"/>
          <w:sz w:val="28"/>
          <w:szCs w:val="28"/>
          <w:lang w:eastAsia="ru-RU"/>
        </w:rPr>
        <w:t>ным вопросам обращаться: Маматова</w:t>
      </w:r>
      <w:r w:rsidR="00ED256D" w:rsidRPr="001A288A">
        <w:rPr>
          <w:rFonts w:ascii="Times New Roman" w:eastAsia="Times New Roman" w:hAnsi="Times New Roman" w:cs="Times New Roman"/>
          <w:color w:val="000000"/>
          <w:sz w:val="28"/>
          <w:szCs w:val="28"/>
          <w:lang w:eastAsia="ru-RU"/>
        </w:rPr>
        <w:t>Ольга Владимировна, 8(3852)555-897 (2506), 8-996-700-8767</w:t>
      </w:r>
      <w:r w:rsidR="006540C2">
        <w:rPr>
          <w:rFonts w:ascii="Times New Roman" w:eastAsia="Times New Roman" w:hAnsi="Times New Roman" w:cs="Times New Roman"/>
          <w:color w:val="000000"/>
          <w:sz w:val="28"/>
          <w:szCs w:val="28"/>
          <w:lang w:eastAsia="ru-RU"/>
        </w:rPr>
        <w:t>.</w:t>
      </w:r>
    </w:p>
    <w:p w:rsidR="00957C57" w:rsidRPr="001A288A" w:rsidRDefault="00957C57" w:rsidP="001A28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767FE" w:rsidRPr="001A288A" w:rsidRDefault="00422FDB" w:rsidP="001A288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7B34F5" w:rsidRPr="001A288A">
        <w:rPr>
          <w:rFonts w:ascii="Times New Roman" w:eastAsia="Times New Roman" w:hAnsi="Times New Roman" w:cs="Times New Roman"/>
          <w:b/>
          <w:bCs/>
          <w:color w:val="000000"/>
          <w:sz w:val="28"/>
          <w:szCs w:val="28"/>
          <w:lang w:eastAsia="ru-RU"/>
        </w:rPr>
        <w:t>. ОПРЕДЕЛЕНИЕ ПОБЕДИТЕЛЕЙ КОНКУРСА</w:t>
      </w:r>
    </w:p>
    <w:p w:rsidR="001767FE" w:rsidRPr="001A288A" w:rsidRDefault="00422FDB" w:rsidP="001A28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2808A9" w:rsidRPr="001A288A">
        <w:rPr>
          <w:rFonts w:ascii="Times New Roman" w:eastAsia="Times New Roman" w:hAnsi="Times New Roman" w:cs="Times New Roman"/>
          <w:color w:val="000000"/>
          <w:sz w:val="28"/>
          <w:szCs w:val="28"/>
          <w:lang w:eastAsia="ru-RU"/>
        </w:rPr>
        <w:t>.1. Оргкомитет К</w:t>
      </w:r>
      <w:r w:rsidR="001767FE" w:rsidRPr="001A288A">
        <w:rPr>
          <w:rFonts w:ascii="Times New Roman" w:eastAsia="Times New Roman" w:hAnsi="Times New Roman" w:cs="Times New Roman"/>
          <w:color w:val="000000"/>
          <w:sz w:val="28"/>
          <w:szCs w:val="28"/>
          <w:lang w:eastAsia="ru-RU"/>
        </w:rPr>
        <w:t xml:space="preserve">онкурса оценивает конкурсные </w:t>
      </w:r>
      <w:r w:rsidR="002808A9" w:rsidRPr="001A288A">
        <w:rPr>
          <w:rFonts w:ascii="Times New Roman" w:eastAsia="Times New Roman" w:hAnsi="Times New Roman" w:cs="Times New Roman"/>
          <w:color w:val="000000"/>
          <w:sz w:val="28"/>
          <w:szCs w:val="28"/>
          <w:lang w:eastAsia="ru-RU"/>
        </w:rPr>
        <w:t>материалы</w:t>
      </w:r>
      <w:r w:rsidR="001767FE" w:rsidRPr="001A288A">
        <w:rPr>
          <w:rFonts w:ascii="Times New Roman" w:eastAsia="Times New Roman" w:hAnsi="Times New Roman" w:cs="Times New Roman"/>
          <w:color w:val="000000"/>
          <w:sz w:val="28"/>
          <w:szCs w:val="28"/>
          <w:lang w:eastAsia="ru-RU"/>
        </w:rPr>
        <w:t xml:space="preserve"> в баллах в соответствии с критериями </w:t>
      </w:r>
      <w:r w:rsidR="002808A9" w:rsidRPr="001A288A">
        <w:rPr>
          <w:rFonts w:ascii="Times New Roman" w:eastAsia="Times New Roman" w:hAnsi="Times New Roman" w:cs="Times New Roman"/>
          <w:color w:val="000000"/>
          <w:sz w:val="28"/>
          <w:szCs w:val="28"/>
          <w:lang w:eastAsia="ru-RU"/>
        </w:rPr>
        <w:t>К</w:t>
      </w:r>
      <w:r w:rsidR="001767FE" w:rsidRPr="001A288A">
        <w:rPr>
          <w:rFonts w:ascii="Times New Roman" w:eastAsia="Times New Roman" w:hAnsi="Times New Roman" w:cs="Times New Roman"/>
          <w:color w:val="000000"/>
          <w:sz w:val="28"/>
          <w:szCs w:val="28"/>
          <w:lang w:eastAsia="ru-RU"/>
        </w:rPr>
        <w:t>онкурса</w:t>
      </w:r>
      <w:r w:rsidR="00D305A4" w:rsidRPr="001A288A">
        <w:rPr>
          <w:rFonts w:ascii="Times New Roman" w:eastAsia="Times New Roman" w:hAnsi="Times New Roman" w:cs="Times New Roman"/>
          <w:color w:val="000000"/>
          <w:sz w:val="28"/>
          <w:szCs w:val="28"/>
          <w:lang w:eastAsia="ru-RU"/>
        </w:rPr>
        <w:t xml:space="preserve"> (Приложение 4)</w:t>
      </w:r>
      <w:r w:rsidR="002808A9" w:rsidRPr="001A288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По каждому конкурсному мероприятию заполняются оценочные листы.</w:t>
      </w:r>
    </w:p>
    <w:p w:rsidR="00422FDB" w:rsidRPr="000F7E24" w:rsidRDefault="00422FDB" w:rsidP="001A28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1767FE" w:rsidRPr="001A288A">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 xml:space="preserve">Итоги Конкурса публикуются на официальном сайте Организатора: </w:t>
      </w:r>
      <w:hyperlink r:id="rId8" w:history="1">
        <w:r w:rsidR="000F7E24" w:rsidRPr="009E5036">
          <w:rPr>
            <w:rFonts w:ascii="Times New Roman" w:eastAsia="Times New Roman" w:hAnsi="Times New Roman" w:cs="Times New Roman"/>
            <w:color w:val="000000"/>
            <w:sz w:val="28"/>
            <w:szCs w:val="28"/>
            <w:lang w:eastAsia="ru-RU"/>
          </w:rPr>
          <w:t>https://iro22.ru/</w:t>
        </w:r>
      </w:hyperlink>
    </w:p>
    <w:p w:rsidR="00422FDB" w:rsidRDefault="00422FDB" w:rsidP="001A28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6.3. П</w:t>
      </w:r>
      <w:r w:rsidRPr="001A288A">
        <w:rPr>
          <w:rFonts w:ascii="Times New Roman" w:eastAsia="Times New Roman" w:hAnsi="Times New Roman" w:cs="Times New Roman"/>
          <w:color w:val="000000"/>
          <w:sz w:val="28"/>
          <w:szCs w:val="28"/>
          <w:lang w:eastAsia="ru-RU"/>
        </w:rPr>
        <w:t>обедители</w:t>
      </w:r>
      <w:r>
        <w:rPr>
          <w:rFonts w:ascii="Times New Roman" w:eastAsia="Times New Roman" w:hAnsi="Times New Roman" w:cs="Times New Roman"/>
          <w:color w:val="000000"/>
          <w:sz w:val="28"/>
          <w:szCs w:val="28"/>
          <w:lang w:eastAsia="ru-RU"/>
        </w:rPr>
        <w:t xml:space="preserve"> и</w:t>
      </w:r>
      <w:r w:rsidRPr="001A288A">
        <w:rPr>
          <w:rFonts w:ascii="Times New Roman" w:eastAsia="Times New Roman" w:hAnsi="Times New Roman" w:cs="Times New Roman"/>
          <w:color w:val="000000"/>
          <w:sz w:val="28"/>
          <w:szCs w:val="28"/>
          <w:lang w:eastAsia="ru-RU"/>
        </w:rPr>
        <w:t xml:space="preserve"> призеры награждаются дипломами и подарками</w:t>
      </w:r>
      <w:r w:rsidR="006540C2">
        <w:rPr>
          <w:rFonts w:ascii="Times New Roman" w:eastAsia="Times New Roman" w:hAnsi="Times New Roman" w:cs="Times New Roman"/>
          <w:color w:val="000000"/>
          <w:sz w:val="28"/>
          <w:szCs w:val="28"/>
          <w:lang w:eastAsia="ru-RU"/>
        </w:rPr>
        <w:t>.</w:t>
      </w:r>
    </w:p>
    <w:p w:rsidR="00422FDB" w:rsidRDefault="00422FDB" w:rsidP="001A28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21069" w:rsidRDefault="00E21069" w:rsidP="002C2D70">
      <w:pPr>
        <w:shd w:val="clear" w:color="auto" w:fill="FFFFFF"/>
        <w:spacing w:after="0" w:line="294" w:lineRule="atLeast"/>
        <w:rPr>
          <w:rFonts w:ascii="Times New Roman" w:eastAsia="Times New Roman" w:hAnsi="Times New Roman" w:cs="Times New Roman"/>
          <w:i/>
          <w:color w:val="000000"/>
          <w:sz w:val="24"/>
          <w:szCs w:val="24"/>
          <w:highlight w:val="yellow"/>
          <w:lang w:eastAsia="ru-RU"/>
        </w:rPr>
      </w:pPr>
    </w:p>
    <w:p w:rsidR="00E9591D" w:rsidRDefault="00E9591D" w:rsidP="002C2D70">
      <w:pPr>
        <w:shd w:val="clear" w:color="auto" w:fill="FFFFFF"/>
        <w:spacing w:after="0" w:line="294" w:lineRule="atLeast"/>
        <w:rPr>
          <w:rFonts w:ascii="Times New Roman" w:eastAsia="Times New Roman" w:hAnsi="Times New Roman" w:cs="Times New Roman"/>
          <w:i/>
          <w:color w:val="000000"/>
          <w:sz w:val="24"/>
          <w:szCs w:val="24"/>
          <w:highlight w:val="yellow"/>
          <w:lang w:eastAsia="ru-RU"/>
        </w:rPr>
      </w:pPr>
      <w:r>
        <w:rPr>
          <w:rFonts w:ascii="Times New Roman" w:eastAsia="Times New Roman" w:hAnsi="Times New Roman" w:cs="Times New Roman"/>
          <w:i/>
          <w:color w:val="000000"/>
          <w:sz w:val="24"/>
          <w:szCs w:val="24"/>
          <w:highlight w:val="yellow"/>
          <w:lang w:eastAsia="ru-RU"/>
        </w:rPr>
        <w:br w:type="page"/>
      </w:r>
    </w:p>
    <w:p w:rsidR="00E9591D" w:rsidRPr="001A288A" w:rsidRDefault="00014752" w:rsidP="00E9591D">
      <w:pPr>
        <w:shd w:val="clear" w:color="auto" w:fill="FFFFFF"/>
        <w:spacing w:after="0" w:line="294" w:lineRule="atLeast"/>
        <w:jc w:val="right"/>
        <w:rPr>
          <w:rFonts w:ascii="Arial" w:eastAsia="Times New Roman" w:hAnsi="Arial" w:cs="Arial"/>
          <w:color w:val="000000"/>
          <w:szCs w:val="21"/>
          <w:lang w:eastAsia="ru-RU"/>
        </w:rPr>
      </w:pPr>
      <w:r w:rsidRPr="001A288A">
        <w:rPr>
          <w:rFonts w:ascii="Times New Roman" w:eastAsia="Times New Roman" w:hAnsi="Times New Roman" w:cs="Times New Roman"/>
          <w:color w:val="000000"/>
          <w:sz w:val="28"/>
          <w:szCs w:val="24"/>
          <w:lang w:eastAsia="ru-RU"/>
        </w:rPr>
        <w:lastRenderedPageBreak/>
        <w:t>Приложение 1</w:t>
      </w:r>
    </w:p>
    <w:p w:rsidR="00E9591D" w:rsidRPr="00E14CC1" w:rsidRDefault="00E9591D" w:rsidP="00E9591D">
      <w:pPr>
        <w:shd w:val="clear" w:color="auto" w:fill="FFFFFF"/>
        <w:spacing w:after="0" w:line="294" w:lineRule="atLeast"/>
        <w:jc w:val="right"/>
        <w:rPr>
          <w:rFonts w:ascii="Arial" w:eastAsia="Times New Roman" w:hAnsi="Arial" w:cs="Arial"/>
          <w:color w:val="000000"/>
          <w:sz w:val="21"/>
          <w:szCs w:val="21"/>
          <w:lang w:eastAsia="ru-RU"/>
        </w:rPr>
      </w:pPr>
    </w:p>
    <w:p w:rsidR="00E9591D" w:rsidRPr="00760750" w:rsidRDefault="00E9591D" w:rsidP="00E9591D">
      <w:pPr>
        <w:shd w:val="clear" w:color="auto" w:fill="FFFFFF"/>
        <w:spacing w:after="0" w:line="294" w:lineRule="atLeast"/>
        <w:jc w:val="center"/>
        <w:rPr>
          <w:rFonts w:ascii="Times New Roman" w:eastAsia="Times New Roman" w:hAnsi="Times New Roman" w:cs="Times New Roman"/>
          <w:bCs/>
          <w:color w:val="000000"/>
          <w:sz w:val="24"/>
          <w:szCs w:val="24"/>
          <w:lang w:eastAsia="ru-RU"/>
        </w:rPr>
      </w:pPr>
      <w:r w:rsidRPr="00760750">
        <w:rPr>
          <w:rFonts w:ascii="Times New Roman" w:eastAsia="Times New Roman" w:hAnsi="Times New Roman" w:cs="Times New Roman"/>
          <w:bCs/>
          <w:color w:val="000000"/>
          <w:sz w:val="24"/>
          <w:szCs w:val="24"/>
          <w:lang w:eastAsia="ru-RU"/>
        </w:rPr>
        <w:t>Заявка на участие в Профессиональном конкурсе «Грани мастерства»</w:t>
      </w:r>
    </w:p>
    <w:p w:rsidR="00E9591D" w:rsidRPr="00E14CC1" w:rsidRDefault="00E9591D" w:rsidP="00E9591D">
      <w:pPr>
        <w:shd w:val="clear" w:color="auto" w:fill="FFFFFF"/>
        <w:spacing w:after="0" w:line="294" w:lineRule="atLeast"/>
        <w:jc w:val="center"/>
        <w:rPr>
          <w:rFonts w:ascii="Arial" w:eastAsia="Times New Roman" w:hAnsi="Arial" w:cs="Arial"/>
          <w:color w:val="000000"/>
          <w:sz w:val="21"/>
          <w:szCs w:val="21"/>
          <w:lang w:eastAsia="ru-RU"/>
        </w:rPr>
      </w:pPr>
    </w:p>
    <w:tbl>
      <w:tblPr>
        <w:tblStyle w:val="a8"/>
        <w:tblW w:w="0" w:type="auto"/>
        <w:tblLook w:val="04A0"/>
      </w:tblPr>
      <w:tblGrid>
        <w:gridCol w:w="3115"/>
        <w:gridCol w:w="6230"/>
      </w:tblGrid>
      <w:tr w:rsidR="00E9591D" w:rsidRPr="00760750" w:rsidTr="00AE1267">
        <w:tc>
          <w:tcPr>
            <w:tcW w:w="9345" w:type="dxa"/>
            <w:gridSpan w:val="2"/>
          </w:tcPr>
          <w:p w:rsidR="00E9591D" w:rsidRPr="00760750" w:rsidRDefault="00E9591D" w:rsidP="00AE1267">
            <w:pPr>
              <w:pStyle w:val="a5"/>
              <w:numPr>
                <w:ilvl w:val="0"/>
                <w:numId w:val="7"/>
              </w:numPr>
              <w:rPr>
                <w:rFonts w:ascii="Times New Roman" w:eastAsia="Times New Roman" w:hAnsi="Times New Roman" w:cs="Times New Roman"/>
                <w:color w:val="000000"/>
                <w:sz w:val="24"/>
                <w:szCs w:val="24"/>
                <w:shd w:val="clear" w:color="auto" w:fill="FFFFFF"/>
                <w:lang w:eastAsia="ru-RU"/>
              </w:rPr>
            </w:pPr>
            <w:r w:rsidRPr="00760750">
              <w:rPr>
                <w:rFonts w:ascii="Times New Roman" w:eastAsia="Times New Roman" w:hAnsi="Times New Roman" w:cs="Times New Roman"/>
                <w:color w:val="000000"/>
                <w:sz w:val="24"/>
                <w:szCs w:val="24"/>
                <w:shd w:val="clear" w:color="auto" w:fill="FFFFFF"/>
                <w:lang w:eastAsia="ru-RU"/>
              </w:rPr>
              <w:t>Общие сведения</w:t>
            </w:r>
          </w:p>
        </w:tc>
      </w:tr>
      <w:tr w:rsidR="00E9591D" w:rsidRPr="00760750" w:rsidTr="00AE1267">
        <w:tc>
          <w:tcPr>
            <w:tcW w:w="3115" w:type="dxa"/>
          </w:tcPr>
          <w:p w:rsidR="00E9591D" w:rsidRPr="00760750" w:rsidRDefault="00E9591D" w:rsidP="00AE1267">
            <w:pPr>
              <w:rPr>
                <w:rFonts w:ascii="Times New Roman" w:eastAsia="Times New Roman" w:hAnsi="Times New Roman" w:cs="Times New Roman"/>
                <w:color w:val="000000"/>
                <w:sz w:val="24"/>
                <w:szCs w:val="24"/>
                <w:shd w:val="clear" w:color="auto" w:fill="FFFFFF"/>
                <w:lang w:eastAsia="ru-RU"/>
              </w:rPr>
            </w:pPr>
            <w:r w:rsidRPr="00760750">
              <w:rPr>
                <w:rFonts w:ascii="Times New Roman" w:eastAsia="Times New Roman" w:hAnsi="Times New Roman" w:cs="Times New Roman"/>
                <w:color w:val="000000"/>
                <w:sz w:val="24"/>
                <w:szCs w:val="24"/>
                <w:shd w:val="clear" w:color="auto" w:fill="FFFFFF"/>
                <w:lang w:eastAsia="ru-RU"/>
              </w:rPr>
              <w:t>Район (город)</w:t>
            </w:r>
          </w:p>
        </w:tc>
        <w:tc>
          <w:tcPr>
            <w:tcW w:w="6230" w:type="dxa"/>
          </w:tcPr>
          <w:p w:rsidR="00E9591D" w:rsidRPr="00760750" w:rsidRDefault="00E9591D" w:rsidP="00AE1267">
            <w:pPr>
              <w:spacing w:line="294" w:lineRule="atLeast"/>
              <w:rPr>
                <w:rFonts w:ascii="Times New Roman" w:eastAsia="Times New Roman" w:hAnsi="Times New Roman" w:cs="Times New Roman"/>
                <w:color w:val="000000"/>
                <w:sz w:val="24"/>
                <w:szCs w:val="24"/>
                <w:lang w:eastAsia="ru-RU"/>
              </w:rPr>
            </w:pPr>
          </w:p>
        </w:tc>
      </w:tr>
      <w:tr w:rsidR="00E9591D" w:rsidRPr="00760750" w:rsidTr="00AE1267">
        <w:tc>
          <w:tcPr>
            <w:tcW w:w="3115" w:type="dxa"/>
          </w:tcPr>
          <w:p w:rsidR="00E9591D" w:rsidRPr="00760750" w:rsidRDefault="00E9591D" w:rsidP="00AE1267">
            <w:pPr>
              <w:rPr>
                <w:rFonts w:ascii="Times New Roman" w:eastAsia="Times New Roman" w:hAnsi="Times New Roman" w:cs="Times New Roman"/>
                <w:color w:val="000000"/>
                <w:sz w:val="24"/>
                <w:szCs w:val="24"/>
                <w:shd w:val="clear" w:color="auto" w:fill="FFFFFF"/>
                <w:lang w:eastAsia="ru-RU"/>
              </w:rPr>
            </w:pPr>
            <w:r w:rsidRPr="00760750">
              <w:rPr>
                <w:rFonts w:ascii="Times New Roman" w:eastAsia="Times New Roman" w:hAnsi="Times New Roman" w:cs="Times New Roman"/>
                <w:color w:val="000000"/>
                <w:sz w:val="24"/>
                <w:szCs w:val="24"/>
                <w:shd w:val="clear" w:color="auto" w:fill="FFFFFF"/>
                <w:lang w:eastAsia="ru-RU"/>
              </w:rPr>
              <w:t>Фамилия</w:t>
            </w:r>
            <w:r w:rsidR="00014752" w:rsidRPr="00760750">
              <w:rPr>
                <w:rFonts w:ascii="Times New Roman" w:eastAsia="Times New Roman" w:hAnsi="Times New Roman" w:cs="Times New Roman"/>
                <w:color w:val="000000"/>
                <w:sz w:val="24"/>
                <w:szCs w:val="24"/>
                <w:shd w:val="clear" w:color="auto" w:fill="FFFFFF"/>
                <w:lang w:eastAsia="ru-RU"/>
              </w:rPr>
              <w:t xml:space="preserve"> Имя Отчество</w:t>
            </w:r>
          </w:p>
        </w:tc>
        <w:tc>
          <w:tcPr>
            <w:tcW w:w="6230" w:type="dxa"/>
          </w:tcPr>
          <w:p w:rsidR="00E9591D" w:rsidRPr="00760750" w:rsidRDefault="00E9591D" w:rsidP="00AE1267">
            <w:pPr>
              <w:spacing w:line="294" w:lineRule="atLeast"/>
              <w:rPr>
                <w:rFonts w:ascii="Times New Roman" w:eastAsia="Times New Roman" w:hAnsi="Times New Roman" w:cs="Times New Roman"/>
                <w:color w:val="000000"/>
                <w:sz w:val="24"/>
                <w:szCs w:val="24"/>
                <w:lang w:eastAsia="ru-RU"/>
              </w:rPr>
            </w:pPr>
          </w:p>
        </w:tc>
      </w:tr>
      <w:tr w:rsidR="00E9591D" w:rsidRPr="00760750" w:rsidTr="00AE1267">
        <w:tc>
          <w:tcPr>
            <w:tcW w:w="3115" w:type="dxa"/>
          </w:tcPr>
          <w:p w:rsidR="00E9591D" w:rsidRPr="00760750" w:rsidRDefault="00E9591D" w:rsidP="00AE1267">
            <w:pPr>
              <w:rPr>
                <w:rFonts w:ascii="Times New Roman" w:eastAsia="Times New Roman" w:hAnsi="Times New Roman" w:cs="Times New Roman"/>
                <w:color w:val="000000"/>
                <w:sz w:val="24"/>
                <w:szCs w:val="24"/>
                <w:shd w:val="clear" w:color="auto" w:fill="FFFFFF"/>
                <w:lang w:eastAsia="ru-RU"/>
              </w:rPr>
            </w:pPr>
            <w:r w:rsidRPr="00760750">
              <w:rPr>
                <w:rFonts w:ascii="Times New Roman" w:eastAsia="Times New Roman" w:hAnsi="Times New Roman" w:cs="Times New Roman"/>
                <w:color w:val="000000"/>
                <w:sz w:val="24"/>
                <w:szCs w:val="24"/>
                <w:shd w:val="clear" w:color="auto" w:fill="FFFFFF"/>
                <w:lang w:eastAsia="ru-RU"/>
              </w:rPr>
              <w:t>Дата рождения</w:t>
            </w:r>
          </w:p>
        </w:tc>
        <w:tc>
          <w:tcPr>
            <w:tcW w:w="6230" w:type="dxa"/>
          </w:tcPr>
          <w:p w:rsidR="00E9591D" w:rsidRPr="00760750" w:rsidRDefault="00E9591D" w:rsidP="00AE1267">
            <w:pPr>
              <w:spacing w:line="294" w:lineRule="atLeast"/>
              <w:rPr>
                <w:rFonts w:ascii="Times New Roman" w:eastAsia="Times New Roman" w:hAnsi="Times New Roman" w:cs="Times New Roman"/>
                <w:color w:val="000000"/>
                <w:sz w:val="24"/>
                <w:szCs w:val="24"/>
                <w:lang w:eastAsia="ru-RU"/>
              </w:rPr>
            </w:pPr>
          </w:p>
        </w:tc>
      </w:tr>
      <w:tr w:rsidR="00E9591D" w:rsidRPr="00760750" w:rsidTr="00AE1267">
        <w:tc>
          <w:tcPr>
            <w:tcW w:w="9345" w:type="dxa"/>
            <w:gridSpan w:val="2"/>
          </w:tcPr>
          <w:p w:rsidR="00E9591D" w:rsidRPr="00760750" w:rsidRDefault="00E9591D" w:rsidP="00AE1267">
            <w:pPr>
              <w:pStyle w:val="a5"/>
              <w:numPr>
                <w:ilvl w:val="0"/>
                <w:numId w:val="7"/>
              </w:numPr>
              <w:rPr>
                <w:rFonts w:ascii="Times New Roman" w:eastAsia="Times New Roman" w:hAnsi="Times New Roman" w:cs="Times New Roman"/>
                <w:color w:val="000000"/>
                <w:sz w:val="24"/>
                <w:szCs w:val="24"/>
                <w:lang w:eastAsia="ru-RU"/>
              </w:rPr>
            </w:pPr>
            <w:r w:rsidRPr="00760750">
              <w:rPr>
                <w:rFonts w:ascii="Times New Roman" w:eastAsia="Times New Roman" w:hAnsi="Times New Roman" w:cs="Times New Roman"/>
                <w:color w:val="000000"/>
                <w:sz w:val="24"/>
                <w:szCs w:val="24"/>
                <w:shd w:val="clear" w:color="auto" w:fill="FFFFFF"/>
                <w:lang w:eastAsia="ru-RU"/>
              </w:rPr>
              <w:t xml:space="preserve">Работа </w:t>
            </w:r>
          </w:p>
        </w:tc>
      </w:tr>
      <w:tr w:rsidR="00E9591D" w:rsidRPr="00760750" w:rsidTr="00AE1267">
        <w:tc>
          <w:tcPr>
            <w:tcW w:w="3115" w:type="dxa"/>
          </w:tcPr>
          <w:p w:rsidR="00E9591D" w:rsidRPr="00760750" w:rsidRDefault="00E9591D" w:rsidP="00014752">
            <w:pPr>
              <w:rPr>
                <w:rFonts w:ascii="Times New Roman" w:eastAsia="Times New Roman" w:hAnsi="Times New Roman" w:cs="Times New Roman"/>
                <w:color w:val="000000"/>
                <w:sz w:val="24"/>
                <w:szCs w:val="24"/>
                <w:shd w:val="clear" w:color="auto" w:fill="FFFFFF"/>
                <w:lang w:eastAsia="ru-RU"/>
              </w:rPr>
            </w:pPr>
            <w:r w:rsidRPr="00760750">
              <w:rPr>
                <w:rFonts w:ascii="Times New Roman" w:eastAsia="Times New Roman" w:hAnsi="Times New Roman" w:cs="Times New Roman"/>
                <w:color w:val="000000"/>
                <w:sz w:val="24"/>
                <w:szCs w:val="24"/>
                <w:shd w:val="clear" w:color="auto" w:fill="FFFFFF"/>
                <w:lang w:eastAsia="ru-RU"/>
              </w:rPr>
              <w:t>Место работы (наименование образовательного учреждения по уставу)</w:t>
            </w:r>
          </w:p>
        </w:tc>
        <w:tc>
          <w:tcPr>
            <w:tcW w:w="6230" w:type="dxa"/>
          </w:tcPr>
          <w:p w:rsidR="00E9591D" w:rsidRPr="00760750" w:rsidRDefault="00E9591D" w:rsidP="00AE1267">
            <w:pPr>
              <w:spacing w:line="294" w:lineRule="atLeast"/>
              <w:rPr>
                <w:rFonts w:ascii="Times New Roman" w:eastAsia="Times New Roman" w:hAnsi="Times New Roman" w:cs="Times New Roman"/>
                <w:color w:val="000000"/>
                <w:sz w:val="24"/>
                <w:szCs w:val="24"/>
                <w:lang w:eastAsia="ru-RU"/>
              </w:rPr>
            </w:pPr>
          </w:p>
        </w:tc>
      </w:tr>
      <w:tr w:rsidR="00E9591D" w:rsidRPr="00760750" w:rsidTr="00AE1267">
        <w:tc>
          <w:tcPr>
            <w:tcW w:w="3115" w:type="dxa"/>
          </w:tcPr>
          <w:p w:rsidR="00E9591D" w:rsidRPr="00760750" w:rsidRDefault="00E9591D" w:rsidP="00014752">
            <w:pPr>
              <w:rPr>
                <w:rFonts w:ascii="Times New Roman" w:eastAsia="Times New Roman" w:hAnsi="Times New Roman" w:cs="Times New Roman"/>
                <w:color w:val="000000"/>
                <w:sz w:val="24"/>
                <w:szCs w:val="24"/>
                <w:shd w:val="clear" w:color="auto" w:fill="FFFFFF"/>
                <w:lang w:eastAsia="ru-RU"/>
              </w:rPr>
            </w:pPr>
            <w:r w:rsidRPr="00760750">
              <w:rPr>
                <w:rFonts w:ascii="Times New Roman" w:eastAsia="Times New Roman" w:hAnsi="Times New Roman" w:cs="Times New Roman"/>
                <w:color w:val="000000"/>
                <w:sz w:val="24"/>
                <w:szCs w:val="24"/>
                <w:shd w:val="clear" w:color="auto" w:fill="FFFFFF"/>
                <w:lang w:eastAsia="ru-RU"/>
              </w:rPr>
              <w:t>Должность (по штатному расписанию)</w:t>
            </w:r>
          </w:p>
        </w:tc>
        <w:tc>
          <w:tcPr>
            <w:tcW w:w="6230" w:type="dxa"/>
          </w:tcPr>
          <w:p w:rsidR="00E9591D" w:rsidRPr="00760750" w:rsidRDefault="00E9591D" w:rsidP="00AE1267">
            <w:pPr>
              <w:spacing w:line="294" w:lineRule="atLeast"/>
              <w:rPr>
                <w:rFonts w:ascii="Times New Roman" w:eastAsia="Times New Roman" w:hAnsi="Times New Roman" w:cs="Times New Roman"/>
                <w:color w:val="000000"/>
                <w:sz w:val="24"/>
                <w:szCs w:val="24"/>
                <w:lang w:eastAsia="ru-RU"/>
              </w:rPr>
            </w:pPr>
          </w:p>
        </w:tc>
      </w:tr>
      <w:tr w:rsidR="00E9591D" w:rsidRPr="00760750" w:rsidTr="00AE1267">
        <w:tc>
          <w:tcPr>
            <w:tcW w:w="3115" w:type="dxa"/>
          </w:tcPr>
          <w:p w:rsidR="00E9591D" w:rsidRPr="00760750" w:rsidRDefault="00E9591D" w:rsidP="00014752">
            <w:pPr>
              <w:rPr>
                <w:rFonts w:ascii="Times New Roman" w:eastAsia="Times New Roman" w:hAnsi="Times New Roman" w:cs="Times New Roman"/>
                <w:color w:val="000000"/>
                <w:sz w:val="24"/>
                <w:szCs w:val="24"/>
                <w:lang w:eastAsia="ru-RU"/>
              </w:rPr>
            </w:pPr>
            <w:r w:rsidRPr="00760750">
              <w:rPr>
                <w:rFonts w:ascii="Times New Roman" w:eastAsia="Times New Roman" w:hAnsi="Times New Roman" w:cs="Times New Roman"/>
                <w:color w:val="000000"/>
                <w:sz w:val="24"/>
                <w:szCs w:val="24"/>
                <w:shd w:val="clear" w:color="auto" w:fill="FFFFFF"/>
                <w:lang w:eastAsia="ru-RU"/>
              </w:rPr>
              <w:t>Курсы повышения квалификации по финансовой грамотности</w:t>
            </w:r>
            <w:r w:rsidR="00E46F4E" w:rsidRPr="00760750">
              <w:rPr>
                <w:rFonts w:ascii="Times New Roman" w:eastAsia="Times New Roman" w:hAnsi="Times New Roman" w:cs="Times New Roman"/>
                <w:color w:val="000000"/>
                <w:sz w:val="24"/>
                <w:szCs w:val="24"/>
                <w:shd w:val="clear" w:color="auto" w:fill="FFFFFF"/>
                <w:lang w:eastAsia="ru-RU"/>
              </w:rPr>
              <w:t xml:space="preserve"> (есть/нет)</w:t>
            </w:r>
          </w:p>
        </w:tc>
        <w:tc>
          <w:tcPr>
            <w:tcW w:w="6230" w:type="dxa"/>
          </w:tcPr>
          <w:p w:rsidR="00E9591D" w:rsidRPr="00760750" w:rsidRDefault="00E9591D" w:rsidP="00AE1267">
            <w:pPr>
              <w:spacing w:line="294" w:lineRule="atLeast"/>
              <w:rPr>
                <w:rFonts w:ascii="Times New Roman" w:eastAsia="Times New Roman" w:hAnsi="Times New Roman" w:cs="Times New Roman"/>
                <w:color w:val="000000"/>
                <w:sz w:val="24"/>
                <w:szCs w:val="24"/>
                <w:lang w:eastAsia="ru-RU"/>
              </w:rPr>
            </w:pPr>
          </w:p>
        </w:tc>
      </w:tr>
      <w:tr w:rsidR="00E9591D" w:rsidRPr="00760750" w:rsidTr="00AE1267">
        <w:tc>
          <w:tcPr>
            <w:tcW w:w="3115" w:type="dxa"/>
          </w:tcPr>
          <w:p w:rsidR="00E9591D" w:rsidRPr="00760750" w:rsidRDefault="00E9591D" w:rsidP="00014752">
            <w:pPr>
              <w:rPr>
                <w:rFonts w:ascii="Times New Roman" w:eastAsia="Times New Roman" w:hAnsi="Times New Roman" w:cs="Times New Roman"/>
                <w:color w:val="000000"/>
                <w:sz w:val="24"/>
                <w:szCs w:val="24"/>
                <w:lang w:eastAsia="ru-RU"/>
              </w:rPr>
            </w:pPr>
            <w:r w:rsidRPr="00760750">
              <w:rPr>
                <w:rFonts w:ascii="Times New Roman" w:eastAsia="Times New Roman" w:hAnsi="Times New Roman" w:cs="Times New Roman"/>
                <w:color w:val="000000"/>
                <w:sz w:val="24"/>
                <w:szCs w:val="24"/>
                <w:shd w:val="clear" w:color="auto" w:fill="FFFFFF"/>
                <w:lang w:eastAsia="ru-RU"/>
              </w:rPr>
              <w:t>С какого года преподаете</w:t>
            </w:r>
            <w:r w:rsidR="00D60040" w:rsidRPr="00760750">
              <w:rPr>
                <w:rFonts w:ascii="Times New Roman" w:eastAsia="Times New Roman" w:hAnsi="Times New Roman" w:cs="Times New Roman"/>
                <w:color w:val="000000"/>
                <w:sz w:val="24"/>
                <w:szCs w:val="24"/>
                <w:shd w:val="clear" w:color="auto" w:fill="FFFFFF"/>
                <w:lang w:eastAsia="ru-RU"/>
              </w:rPr>
              <w:t>/реализуете курс финансовой грамотности</w:t>
            </w:r>
            <w:r w:rsidRPr="00760750">
              <w:rPr>
                <w:rFonts w:ascii="Times New Roman" w:eastAsia="Times New Roman" w:hAnsi="Times New Roman" w:cs="Times New Roman"/>
                <w:color w:val="000000"/>
                <w:sz w:val="24"/>
                <w:szCs w:val="24"/>
                <w:shd w:val="clear" w:color="auto" w:fill="FFFFFF"/>
                <w:lang w:eastAsia="ru-RU"/>
              </w:rPr>
              <w:t>, в каких классах и в какой форме (</w:t>
            </w:r>
            <w:r w:rsidRPr="00760750">
              <w:rPr>
                <w:rFonts w:ascii="Times New Roman" w:eastAsia="Times New Roman" w:hAnsi="Times New Roman" w:cs="Times New Roman"/>
                <w:color w:val="000000"/>
                <w:sz w:val="24"/>
                <w:szCs w:val="24"/>
                <w:lang w:eastAsia="ru-RU"/>
              </w:rPr>
              <w:t>во внеурочной деятельности, в рамках школьных предметов, в воспитательной работе, в пришкольных лагерях в каникулярный период, в форме массовых мероприятий и др.).</w:t>
            </w:r>
          </w:p>
        </w:tc>
        <w:tc>
          <w:tcPr>
            <w:tcW w:w="6230" w:type="dxa"/>
          </w:tcPr>
          <w:p w:rsidR="00E9591D" w:rsidRPr="00760750" w:rsidRDefault="00E9591D" w:rsidP="00AE1267">
            <w:pPr>
              <w:spacing w:line="294" w:lineRule="atLeast"/>
              <w:rPr>
                <w:rFonts w:ascii="Times New Roman" w:eastAsia="Times New Roman" w:hAnsi="Times New Roman" w:cs="Times New Roman"/>
                <w:color w:val="000000"/>
                <w:sz w:val="24"/>
                <w:szCs w:val="24"/>
                <w:lang w:eastAsia="ru-RU"/>
              </w:rPr>
            </w:pPr>
          </w:p>
        </w:tc>
      </w:tr>
      <w:tr w:rsidR="00E9591D" w:rsidRPr="00760750" w:rsidTr="00AE1267">
        <w:tc>
          <w:tcPr>
            <w:tcW w:w="9345" w:type="dxa"/>
            <w:gridSpan w:val="2"/>
          </w:tcPr>
          <w:p w:rsidR="00E9591D" w:rsidRPr="00760750" w:rsidRDefault="00E9591D" w:rsidP="00AE1267">
            <w:pPr>
              <w:pStyle w:val="a5"/>
              <w:numPr>
                <w:ilvl w:val="0"/>
                <w:numId w:val="7"/>
              </w:numPr>
              <w:rPr>
                <w:rFonts w:ascii="Times New Roman" w:eastAsia="Times New Roman" w:hAnsi="Times New Roman" w:cs="Times New Roman"/>
                <w:color w:val="000000"/>
                <w:sz w:val="24"/>
                <w:szCs w:val="24"/>
                <w:lang w:eastAsia="ru-RU"/>
              </w:rPr>
            </w:pPr>
            <w:r w:rsidRPr="00760750">
              <w:rPr>
                <w:rFonts w:ascii="Times New Roman" w:eastAsia="Times New Roman" w:hAnsi="Times New Roman" w:cs="Times New Roman"/>
                <w:color w:val="000000"/>
                <w:sz w:val="24"/>
                <w:szCs w:val="24"/>
                <w:lang w:eastAsia="ru-RU"/>
              </w:rPr>
              <w:t xml:space="preserve">Контакты </w:t>
            </w:r>
          </w:p>
        </w:tc>
      </w:tr>
      <w:tr w:rsidR="00E9591D" w:rsidRPr="00760750" w:rsidTr="00AE1267">
        <w:tc>
          <w:tcPr>
            <w:tcW w:w="3115" w:type="dxa"/>
          </w:tcPr>
          <w:p w:rsidR="00E9591D" w:rsidRPr="00760750" w:rsidRDefault="00E9591D" w:rsidP="00014752">
            <w:pPr>
              <w:shd w:val="clear" w:color="auto" w:fill="FFFFFF"/>
              <w:rPr>
                <w:rFonts w:ascii="Times New Roman" w:eastAsia="Times New Roman" w:hAnsi="Times New Roman" w:cs="Times New Roman"/>
                <w:color w:val="000000"/>
                <w:sz w:val="24"/>
                <w:szCs w:val="24"/>
                <w:shd w:val="clear" w:color="auto" w:fill="FFFFFF"/>
                <w:lang w:eastAsia="ru-RU"/>
              </w:rPr>
            </w:pPr>
            <w:r w:rsidRPr="00760750">
              <w:rPr>
                <w:rFonts w:ascii="Times New Roman" w:eastAsia="Times New Roman" w:hAnsi="Times New Roman" w:cs="Times New Roman"/>
                <w:color w:val="000000"/>
                <w:sz w:val="24"/>
                <w:szCs w:val="24"/>
                <w:lang w:eastAsia="ru-RU"/>
              </w:rPr>
              <w:t>Контактный телефон</w:t>
            </w:r>
          </w:p>
        </w:tc>
        <w:tc>
          <w:tcPr>
            <w:tcW w:w="6230" w:type="dxa"/>
          </w:tcPr>
          <w:p w:rsidR="00E9591D" w:rsidRPr="00760750" w:rsidRDefault="00E9591D" w:rsidP="00AE1267">
            <w:pPr>
              <w:spacing w:line="294" w:lineRule="atLeast"/>
              <w:rPr>
                <w:rFonts w:ascii="Times New Roman" w:eastAsia="Times New Roman" w:hAnsi="Times New Roman" w:cs="Times New Roman"/>
                <w:color w:val="000000"/>
                <w:sz w:val="24"/>
                <w:szCs w:val="24"/>
                <w:lang w:eastAsia="ru-RU"/>
              </w:rPr>
            </w:pPr>
          </w:p>
        </w:tc>
      </w:tr>
      <w:tr w:rsidR="00E9591D" w:rsidRPr="00760750" w:rsidTr="00AE1267">
        <w:tc>
          <w:tcPr>
            <w:tcW w:w="3115" w:type="dxa"/>
          </w:tcPr>
          <w:p w:rsidR="00E9591D" w:rsidRPr="00760750" w:rsidRDefault="00E9591D" w:rsidP="00014752">
            <w:pPr>
              <w:shd w:val="clear" w:color="auto" w:fill="FFFFFF"/>
              <w:rPr>
                <w:rFonts w:ascii="Times New Roman" w:eastAsia="Times New Roman" w:hAnsi="Times New Roman" w:cs="Times New Roman"/>
                <w:color w:val="000000"/>
                <w:sz w:val="24"/>
                <w:szCs w:val="24"/>
                <w:shd w:val="clear" w:color="auto" w:fill="FFFFFF"/>
                <w:lang w:eastAsia="ru-RU"/>
              </w:rPr>
            </w:pPr>
            <w:r w:rsidRPr="00760750">
              <w:rPr>
                <w:rFonts w:ascii="Times New Roman" w:eastAsia="Times New Roman" w:hAnsi="Times New Roman" w:cs="Times New Roman"/>
                <w:color w:val="000000"/>
                <w:sz w:val="24"/>
                <w:szCs w:val="24"/>
                <w:lang w:eastAsia="ru-RU"/>
              </w:rPr>
              <w:t>Личная электронная почта</w:t>
            </w:r>
          </w:p>
        </w:tc>
        <w:tc>
          <w:tcPr>
            <w:tcW w:w="6230" w:type="dxa"/>
          </w:tcPr>
          <w:p w:rsidR="00E9591D" w:rsidRPr="00760750" w:rsidRDefault="00E9591D" w:rsidP="00AE1267">
            <w:pPr>
              <w:spacing w:line="294" w:lineRule="atLeast"/>
              <w:rPr>
                <w:rFonts w:ascii="Times New Roman" w:eastAsia="Times New Roman" w:hAnsi="Times New Roman" w:cs="Times New Roman"/>
                <w:color w:val="000000"/>
                <w:sz w:val="24"/>
                <w:szCs w:val="24"/>
                <w:lang w:eastAsia="ru-RU"/>
              </w:rPr>
            </w:pPr>
          </w:p>
        </w:tc>
      </w:tr>
      <w:tr w:rsidR="00E9591D" w:rsidRPr="00760750" w:rsidTr="00AE1267">
        <w:tc>
          <w:tcPr>
            <w:tcW w:w="9345" w:type="dxa"/>
            <w:gridSpan w:val="2"/>
          </w:tcPr>
          <w:p w:rsidR="00E9591D" w:rsidRPr="00760750" w:rsidRDefault="00E9591D" w:rsidP="00014752">
            <w:pPr>
              <w:pStyle w:val="a5"/>
              <w:numPr>
                <w:ilvl w:val="0"/>
                <w:numId w:val="7"/>
              </w:numPr>
              <w:spacing w:line="294" w:lineRule="atLeast"/>
              <w:rPr>
                <w:rFonts w:ascii="Times New Roman" w:eastAsia="Times New Roman" w:hAnsi="Times New Roman" w:cs="Times New Roman"/>
                <w:color w:val="000000"/>
                <w:sz w:val="24"/>
                <w:szCs w:val="24"/>
                <w:lang w:eastAsia="ru-RU"/>
              </w:rPr>
            </w:pPr>
            <w:r w:rsidRPr="00760750">
              <w:rPr>
                <w:rFonts w:ascii="Times New Roman" w:eastAsia="Times New Roman" w:hAnsi="Times New Roman" w:cs="Times New Roman"/>
                <w:color w:val="000000"/>
                <w:sz w:val="24"/>
                <w:szCs w:val="24"/>
                <w:lang w:eastAsia="ru-RU"/>
              </w:rPr>
              <w:t xml:space="preserve">Заявка на конкурсное занятие/мероприятие </w:t>
            </w:r>
          </w:p>
        </w:tc>
      </w:tr>
      <w:tr w:rsidR="00E9591D" w:rsidRPr="00760750" w:rsidTr="00AE1267">
        <w:tc>
          <w:tcPr>
            <w:tcW w:w="3115" w:type="dxa"/>
          </w:tcPr>
          <w:p w:rsidR="00E9591D" w:rsidRPr="00760750" w:rsidRDefault="00E9591D" w:rsidP="00AE1267">
            <w:pPr>
              <w:rPr>
                <w:rFonts w:ascii="Times New Roman" w:eastAsia="Times New Roman" w:hAnsi="Times New Roman" w:cs="Times New Roman"/>
                <w:color w:val="000000"/>
                <w:sz w:val="24"/>
                <w:szCs w:val="24"/>
                <w:shd w:val="clear" w:color="auto" w:fill="FFFFFF"/>
                <w:lang w:eastAsia="ru-RU"/>
              </w:rPr>
            </w:pPr>
            <w:r w:rsidRPr="00760750">
              <w:rPr>
                <w:rFonts w:ascii="Times New Roman" w:eastAsia="Times New Roman" w:hAnsi="Times New Roman" w:cs="Times New Roman"/>
                <w:color w:val="000000"/>
                <w:sz w:val="24"/>
                <w:szCs w:val="24"/>
                <w:shd w:val="clear" w:color="auto" w:fill="FFFFFF"/>
                <w:lang w:eastAsia="ru-RU"/>
              </w:rPr>
              <w:t>Номинация участия</w:t>
            </w:r>
          </w:p>
        </w:tc>
        <w:tc>
          <w:tcPr>
            <w:tcW w:w="6230" w:type="dxa"/>
          </w:tcPr>
          <w:p w:rsidR="00E9591D" w:rsidRPr="00760750" w:rsidRDefault="00E9591D" w:rsidP="00AE1267">
            <w:pPr>
              <w:spacing w:line="294" w:lineRule="atLeast"/>
              <w:rPr>
                <w:rFonts w:ascii="Times New Roman" w:eastAsia="Times New Roman" w:hAnsi="Times New Roman" w:cs="Times New Roman"/>
                <w:color w:val="000000"/>
                <w:sz w:val="24"/>
                <w:szCs w:val="24"/>
                <w:lang w:eastAsia="ru-RU"/>
              </w:rPr>
            </w:pPr>
          </w:p>
        </w:tc>
      </w:tr>
      <w:tr w:rsidR="00E9591D" w:rsidRPr="00760750" w:rsidTr="00AE1267">
        <w:tc>
          <w:tcPr>
            <w:tcW w:w="3115" w:type="dxa"/>
          </w:tcPr>
          <w:p w:rsidR="00E9591D" w:rsidRPr="00760750" w:rsidRDefault="00E9591D" w:rsidP="00014752">
            <w:pPr>
              <w:shd w:val="clear" w:color="auto" w:fill="FFFFFF"/>
              <w:rPr>
                <w:rFonts w:ascii="Times New Roman" w:eastAsia="Times New Roman" w:hAnsi="Times New Roman" w:cs="Times New Roman"/>
                <w:color w:val="000000"/>
                <w:sz w:val="24"/>
                <w:szCs w:val="24"/>
                <w:shd w:val="clear" w:color="auto" w:fill="FFFFFF"/>
                <w:lang w:eastAsia="ru-RU"/>
              </w:rPr>
            </w:pPr>
            <w:r w:rsidRPr="00760750">
              <w:rPr>
                <w:rFonts w:ascii="Times New Roman" w:eastAsia="Times New Roman" w:hAnsi="Times New Roman" w:cs="Times New Roman"/>
                <w:color w:val="000000"/>
                <w:sz w:val="24"/>
                <w:szCs w:val="24"/>
                <w:lang w:eastAsia="ru-RU"/>
              </w:rPr>
              <w:t>Целевая категория занятия/мероприятия</w:t>
            </w:r>
          </w:p>
        </w:tc>
        <w:tc>
          <w:tcPr>
            <w:tcW w:w="6230" w:type="dxa"/>
          </w:tcPr>
          <w:p w:rsidR="00E9591D" w:rsidRPr="00760750" w:rsidRDefault="00E9591D" w:rsidP="00AE1267">
            <w:pPr>
              <w:spacing w:line="294" w:lineRule="atLeast"/>
              <w:rPr>
                <w:rFonts w:ascii="Times New Roman" w:eastAsia="Times New Roman" w:hAnsi="Times New Roman" w:cs="Times New Roman"/>
                <w:color w:val="000000"/>
                <w:sz w:val="24"/>
                <w:szCs w:val="24"/>
                <w:lang w:eastAsia="ru-RU"/>
              </w:rPr>
            </w:pPr>
          </w:p>
        </w:tc>
      </w:tr>
    </w:tbl>
    <w:p w:rsidR="00E9591D" w:rsidRPr="00E14CC1" w:rsidRDefault="00E9591D" w:rsidP="00E9591D">
      <w:pPr>
        <w:shd w:val="clear" w:color="auto" w:fill="FFFFFF"/>
        <w:spacing w:after="0" w:line="294" w:lineRule="atLeast"/>
        <w:rPr>
          <w:rFonts w:ascii="Arial" w:eastAsia="Times New Roman" w:hAnsi="Arial" w:cs="Arial"/>
          <w:color w:val="000000"/>
          <w:sz w:val="21"/>
          <w:szCs w:val="21"/>
          <w:lang w:eastAsia="ru-RU"/>
        </w:rPr>
      </w:pPr>
    </w:p>
    <w:p w:rsidR="00E9591D" w:rsidRPr="006540C2" w:rsidRDefault="00E9591D" w:rsidP="00E9591D">
      <w:pPr>
        <w:shd w:val="clear" w:color="auto" w:fill="FFFFFF"/>
        <w:spacing w:after="0" w:line="294" w:lineRule="atLeast"/>
        <w:rPr>
          <w:rFonts w:ascii="Arial" w:eastAsia="Times New Roman" w:hAnsi="Arial" w:cs="Arial"/>
          <w:color w:val="000000"/>
          <w:sz w:val="21"/>
          <w:szCs w:val="21"/>
          <w:u w:val="single"/>
          <w:lang w:eastAsia="ru-RU"/>
        </w:rPr>
      </w:pPr>
      <w:r w:rsidRPr="006540C2">
        <w:rPr>
          <w:rFonts w:ascii="Times New Roman" w:eastAsia="Times New Roman" w:hAnsi="Times New Roman" w:cs="Times New Roman"/>
          <w:color w:val="000000"/>
          <w:sz w:val="24"/>
          <w:szCs w:val="24"/>
          <w:u w:val="single"/>
          <w:lang w:eastAsia="ru-RU"/>
        </w:rPr>
        <w:t xml:space="preserve">Обязательными приложениями к </w:t>
      </w:r>
      <w:r w:rsidR="008B3E09" w:rsidRPr="006540C2">
        <w:rPr>
          <w:rFonts w:ascii="Times New Roman" w:eastAsia="Times New Roman" w:hAnsi="Times New Roman" w:cs="Times New Roman"/>
          <w:color w:val="000000"/>
          <w:sz w:val="24"/>
          <w:szCs w:val="24"/>
          <w:u w:val="single"/>
          <w:lang w:eastAsia="ru-RU"/>
        </w:rPr>
        <w:t>заявке на участие являю</w:t>
      </w:r>
      <w:r w:rsidRPr="006540C2">
        <w:rPr>
          <w:rFonts w:ascii="Times New Roman" w:eastAsia="Times New Roman" w:hAnsi="Times New Roman" w:cs="Times New Roman"/>
          <w:color w:val="000000"/>
          <w:sz w:val="24"/>
          <w:szCs w:val="24"/>
          <w:u w:val="single"/>
          <w:lang w:eastAsia="ru-RU"/>
        </w:rPr>
        <w:t>тся:</w:t>
      </w:r>
    </w:p>
    <w:p w:rsidR="009F437E" w:rsidRPr="009F437E" w:rsidRDefault="009F437E" w:rsidP="00925823">
      <w:pPr>
        <w:pStyle w:val="a5"/>
        <w:numPr>
          <w:ilvl w:val="0"/>
          <w:numId w:val="10"/>
        </w:numPr>
        <w:shd w:val="clear" w:color="auto" w:fill="FFFFFF"/>
        <w:spacing w:after="0" w:line="294" w:lineRule="atLeast"/>
        <w:jc w:val="both"/>
        <w:rPr>
          <w:rFonts w:ascii="Times New Roman" w:eastAsia="Times New Roman" w:hAnsi="Times New Roman" w:cs="Times New Roman"/>
          <w:color w:val="FF0000"/>
          <w:sz w:val="24"/>
          <w:szCs w:val="24"/>
          <w:lang w:eastAsia="ru-RU"/>
        </w:rPr>
      </w:pPr>
      <w:r w:rsidRPr="009F437E">
        <w:rPr>
          <w:rFonts w:ascii="Times New Roman" w:eastAsia="Times New Roman" w:hAnsi="Times New Roman" w:cs="Times New Roman"/>
          <w:color w:val="000000"/>
          <w:sz w:val="24"/>
          <w:szCs w:val="24"/>
          <w:shd w:val="clear" w:color="auto" w:fill="FFFFFF"/>
          <w:lang w:eastAsia="ru-RU"/>
        </w:rPr>
        <w:t>т</w:t>
      </w:r>
      <w:r w:rsidR="00E9591D" w:rsidRPr="009F437E">
        <w:rPr>
          <w:rFonts w:ascii="Times New Roman" w:eastAsia="Times New Roman" w:hAnsi="Times New Roman" w:cs="Times New Roman"/>
          <w:color w:val="000000"/>
          <w:sz w:val="24"/>
          <w:szCs w:val="24"/>
          <w:shd w:val="clear" w:color="auto" w:fill="FFFFFF"/>
          <w:lang w:eastAsia="ru-RU"/>
        </w:rPr>
        <w:t xml:space="preserve">ехнологическая карта </w:t>
      </w:r>
      <w:r w:rsidR="006540C2">
        <w:rPr>
          <w:rFonts w:ascii="Times New Roman" w:eastAsia="Times New Roman" w:hAnsi="Times New Roman" w:cs="Times New Roman"/>
          <w:color w:val="000000"/>
          <w:sz w:val="24"/>
          <w:szCs w:val="24"/>
          <w:shd w:val="clear" w:color="auto" w:fill="FFFFFF"/>
          <w:lang w:eastAsia="ru-RU"/>
        </w:rPr>
        <w:t xml:space="preserve">занятия, </w:t>
      </w:r>
      <w:r w:rsidR="00E9591D" w:rsidRPr="009F437E">
        <w:rPr>
          <w:rFonts w:ascii="Times New Roman" w:eastAsia="Times New Roman" w:hAnsi="Times New Roman" w:cs="Times New Roman"/>
          <w:color w:val="000000"/>
          <w:sz w:val="24"/>
          <w:szCs w:val="24"/>
          <w:lang w:eastAsia="ru-RU"/>
        </w:rPr>
        <w:t>образовательного и</w:t>
      </w:r>
      <w:r w:rsidR="00014752" w:rsidRPr="009F437E">
        <w:rPr>
          <w:rFonts w:ascii="Times New Roman" w:eastAsia="Times New Roman" w:hAnsi="Times New Roman" w:cs="Times New Roman"/>
          <w:color w:val="000000"/>
          <w:sz w:val="24"/>
          <w:szCs w:val="24"/>
          <w:lang w:eastAsia="ru-RU"/>
        </w:rPr>
        <w:t>ли</w:t>
      </w:r>
      <w:r w:rsidR="00E9591D" w:rsidRPr="009F437E">
        <w:rPr>
          <w:rFonts w:ascii="Times New Roman" w:eastAsia="Times New Roman" w:hAnsi="Times New Roman" w:cs="Times New Roman"/>
          <w:color w:val="000000"/>
          <w:sz w:val="24"/>
          <w:szCs w:val="24"/>
          <w:lang w:eastAsia="ru-RU"/>
        </w:rPr>
        <w:t xml:space="preserve"> просветительского мероприятия по финансовой грамотности</w:t>
      </w:r>
      <w:r w:rsidR="000110EE" w:rsidRPr="009F437E">
        <w:rPr>
          <w:rFonts w:ascii="Times New Roman" w:eastAsia="Times New Roman" w:hAnsi="Times New Roman" w:cs="Times New Roman"/>
          <w:color w:val="000000"/>
          <w:sz w:val="24"/>
          <w:szCs w:val="24"/>
          <w:lang w:eastAsia="ru-RU"/>
        </w:rPr>
        <w:t xml:space="preserve"> и дидактические материалы</w:t>
      </w:r>
      <w:r w:rsidR="000E485E" w:rsidRPr="009F437E">
        <w:rPr>
          <w:rFonts w:ascii="Times New Roman" w:eastAsia="Times New Roman" w:hAnsi="Times New Roman" w:cs="Times New Roman"/>
          <w:color w:val="000000"/>
          <w:sz w:val="24"/>
          <w:szCs w:val="24"/>
          <w:lang w:eastAsia="ru-RU"/>
        </w:rPr>
        <w:t xml:space="preserve">, </w:t>
      </w:r>
    </w:p>
    <w:p w:rsidR="00014752" w:rsidRPr="009F437E" w:rsidRDefault="009F437E" w:rsidP="00925823">
      <w:pPr>
        <w:pStyle w:val="a5"/>
        <w:numPr>
          <w:ilvl w:val="0"/>
          <w:numId w:val="10"/>
        </w:numPr>
        <w:shd w:val="clear" w:color="auto" w:fill="FFFFFF"/>
        <w:spacing w:after="0" w:line="294" w:lineRule="atLeast"/>
        <w:jc w:val="both"/>
        <w:rPr>
          <w:rFonts w:ascii="Times New Roman" w:eastAsia="Times New Roman" w:hAnsi="Times New Roman" w:cs="Times New Roman"/>
          <w:color w:val="FF0000"/>
          <w:sz w:val="24"/>
          <w:szCs w:val="24"/>
          <w:lang w:eastAsia="ru-RU"/>
        </w:rPr>
      </w:pPr>
      <w:r w:rsidRPr="009F437E">
        <w:rPr>
          <w:rFonts w:ascii="Times New Roman" w:eastAsia="Times New Roman" w:hAnsi="Times New Roman" w:cs="Times New Roman"/>
          <w:color w:val="000000"/>
          <w:sz w:val="24"/>
          <w:szCs w:val="24"/>
          <w:lang w:eastAsia="ru-RU"/>
        </w:rPr>
        <w:t>зап</w:t>
      </w:r>
      <w:r w:rsidR="000E485E" w:rsidRPr="009F437E">
        <w:rPr>
          <w:rFonts w:ascii="Times New Roman" w:eastAsia="Times New Roman" w:hAnsi="Times New Roman" w:cs="Times New Roman"/>
          <w:color w:val="000000"/>
          <w:sz w:val="24"/>
          <w:szCs w:val="24"/>
          <w:lang w:eastAsia="ru-RU"/>
        </w:rPr>
        <w:t xml:space="preserve">олнение анкеты участника Конкурса </w:t>
      </w:r>
      <w:r w:rsidR="006540C2">
        <w:rPr>
          <w:rFonts w:ascii="Times New Roman" w:eastAsia="Times New Roman" w:hAnsi="Times New Roman" w:cs="Times New Roman"/>
          <w:color w:val="000000"/>
          <w:sz w:val="24"/>
          <w:szCs w:val="24"/>
          <w:lang w:eastAsia="ru-RU"/>
        </w:rPr>
        <w:t xml:space="preserve">по ссылке </w:t>
      </w:r>
      <w:hyperlink r:id="rId9" w:tgtFrame="_blank" w:history="1">
        <w:r w:rsidR="00957C57" w:rsidRPr="009F437E">
          <w:rPr>
            <w:rStyle w:val="a4"/>
            <w:rFonts w:ascii="Times New Roman" w:hAnsi="Times New Roman" w:cs="Times New Roman"/>
            <w:color w:val="005BD1"/>
            <w:sz w:val="24"/>
            <w:szCs w:val="24"/>
            <w:shd w:val="clear" w:color="auto" w:fill="FFFFFF"/>
          </w:rPr>
          <w:t>http://webanketa.com/forms/6csk0d1q64qkes9k6hjkec33/</w:t>
        </w:r>
      </w:hyperlink>
    </w:p>
    <w:p w:rsidR="00014752" w:rsidRDefault="00014752" w:rsidP="00E9591D">
      <w:pPr>
        <w:shd w:val="clear" w:color="auto" w:fill="FFFFFF"/>
        <w:spacing w:after="0" w:line="294" w:lineRule="atLeast"/>
        <w:rPr>
          <w:rFonts w:ascii="Times New Roman" w:eastAsia="Times New Roman" w:hAnsi="Times New Roman" w:cs="Times New Roman"/>
          <w:color w:val="000000"/>
          <w:sz w:val="24"/>
          <w:szCs w:val="24"/>
          <w:lang w:eastAsia="ru-RU"/>
        </w:rPr>
      </w:pPr>
    </w:p>
    <w:p w:rsidR="00014752" w:rsidRDefault="00014752" w:rsidP="00E9591D">
      <w:pPr>
        <w:shd w:val="clear" w:color="auto" w:fill="FFFFFF"/>
        <w:spacing w:after="0" w:line="294" w:lineRule="atLeast"/>
        <w:rPr>
          <w:rFonts w:ascii="Times New Roman" w:eastAsia="Times New Roman" w:hAnsi="Times New Roman" w:cs="Times New Roman"/>
          <w:color w:val="000000"/>
          <w:sz w:val="24"/>
          <w:szCs w:val="24"/>
          <w:lang w:eastAsia="ru-RU"/>
        </w:rPr>
      </w:pPr>
    </w:p>
    <w:p w:rsidR="00014752" w:rsidRDefault="00014752" w:rsidP="00E9591D">
      <w:pPr>
        <w:shd w:val="clear" w:color="auto" w:fill="FFFFFF"/>
        <w:spacing w:after="0" w:line="294" w:lineRule="atLeast"/>
        <w:rPr>
          <w:rFonts w:ascii="Times New Roman" w:eastAsia="Times New Roman" w:hAnsi="Times New Roman" w:cs="Times New Roman"/>
          <w:color w:val="000000"/>
          <w:sz w:val="24"/>
          <w:szCs w:val="24"/>
          <w:lang w:eastAsia="ru-RU"/>
        </w:rPr>
      </w:pPr>
    </w:p>
    <w:p w:rsidR="00014752" w:rsidRDefault="00014752" w:rsidP="00E9591D">
      <w:pPr>
        <w:shd w:val="clear" w:color="auto" w:fill="FFFFFF"/>
        <w:spacing w:after="0" w:line="294" w:lineRule="atLeast"/>
        <w:rPr>
          <w:rFonts w:ascii="Times New Roman" w:eastAsia="Times New Roman" w:hAnsi="Times New Roman" w:cs="Times New Roman"/>
          <w:color w:val="000000"/>
          <w:sz w:val="24"/>
          <w:szCs w:val="24"/>
          <w:lang w:eastAsia="ru-RU"/>
        </w:rPr>
      </w:pPr>
    </w:p>
    <w:p w:rsidR="00014752" w:rsidRDefault="00014752" w:rsidP="00E9591D">
      <w:pPr>
        <w:shd w:val="clear" w:color="auto" w:fill="FFFFFF"/>
        <w:spacing w:after="0" w:line="294" w:lineRule="atLeast"/>
        <w:rPr>
          <w:rFonts w:ascii="Times New Roman" w:eastAsia="Times New Roman" w:hAnsi="Times New Roman" w:cs="Times New Roman"/>
          <w:color w:val="000000"/>
          <w:sz w:val="24"/>
          <w:szCs w:val="24"/>
          <w:lang w:eastAsia="ru-RU"/>
        </w:rPr>
      </w:pPr>
    </w:p>
    <w:p w:rsidR="00014752" w:rsidRDefault="00014752" w:rsidP="00E9591D">
      <w:pPr>
        <w:shd w:val="clear" w:color="auto" w:fill="FFFFFF"/>
        <w:spacing w:after="0" w:line="294" w:lineRule="atLeast"/>
        <w:rPr>
          <w:rFonts w:ascii="Times New Roman" w:eastAsia="Times New Roman" w:hAnsi="Times New Roman" w:cs="Times New Roman"/>
          <w:color w:val="000000"/>
          <w:sz w:val="24"/>
          <w:szCs w:val="24"/>
          <w:lang w:eastAsia="ru-RU"/>
        </w:rPr>
      </w:pPr>
    </w:p>
    <w:p w:rsidR="00014752" w:rsidRDefault="00014752" w:rsidP="00E9591D">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«____»__________202</w:t>
      </w:r>
      <w:r w:rsidR="006540C2">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г.               </w:t>
      </w:r>
      <w:r w:rsidR="0001660A">
        <w:rPr>
          <w:rFonts w:ascii="Times New Roman" w:eastAsia="Times New Roman" w:hAnsi="Times New Roman" w:cs="Times New Roman"/>
          <w:color w:val="000000"/>
          <w:sz w:val="24"/>
          <w:szCs w:val="24"/>
          <w:lang w:eastAsia="ru-RU"/>
        </w:rPr>
        <w:t>ФИО/подпись</w:t>
      </w:r>
      <w:r>
        <w:rPr>
          <w:rFonts w:ascii="Times New Roman" w:eastAsia="Times New Roman" w:hAnsi="Times New Roman" w:cs="Times New Roman"/>
          <w:color w:val="000000"/>
          <w:sz w:val="24"/>
          <w:szCs w:val="24"/>
          <w:lang w:eastAsia="ru-RU"/>
        </w:rPr>
        <w:t>_____</w:t>
      </w:r>
      <w:r w:rsidR="0001660A">
        <w:rPr>
          <w:rFonts w:ascii="Times New Roman" w:eastAsia="Times New Roman" w:hAnsi="Times New Roman" w:cs="Times New Roman"/>
          <w:color w:val="000000"/>
          <w:sz w:val="24"/>
          <w:szCs w:val="24"/>
          <w:lang w:eastAsia="ru-RU"/>
        </w:rPr>
        <w:t>__________</w:t>
      </w:r>
      <w:r>
        <w:rPr>
          <w:rFonts w:ascii="Times New Roman" w:eastAsia="Times New Roman" w:hAnsi="Times New Roman" w:cs="Times New Roman"/>
          <w:color w:val="000000"/>
          <w:sz w:val="24"/>
          <w:szCs w:val="24"/>
          <w:lang w:eastAsia="ru-RU"/>
        </w:rPr>
        <w:t>___________________</w:t>
      </w:r>
    </w:p>
    <w:p w:rsidR="00E9591D" w:rsidRDefault="00E9591D" w:rsidP="00E9591D">
      <w:pPr>
        <w:shd w:val="clear" w:color="auto" w:fill="FFFFFF"/>
        <w:spacing w:after="0" w:line="294" w:lineRule="atLeast"/>
        <w:rPr>
          <w:rFonts w:ascii="Times New Roman" w:eastAsia="Times New Roman" w:hAnsi="Times New Roman" w:cs="Times New Roman"/>
          <w:color w:val="000000"/>
          <w:sz w:val="24"/>
          <w:szCs w:val="24"/>
          <w:lang w:eastAsia="ru-RU"/>
        </w:rPr>
      </w:pPr>
    </w:p>
    <w:p w:rsidR="0001660A" w:rsidRDefault="0001660A" w:rsidP="00E9591D">
      <w:pPr>
        <w:shd w:val="clear" w:color="auto" w:fill="FFFFFF"/>
        <w:spacing w:after="0" w:line="294" w:lineRule="atLeast"/>
        <w:rPr>
          <w:rFonts w:ascii="Times New Roman" w:eastAsia="Times New Roman" w:hAnsi="Times New Roman" w:cs="Times New Roman"/>
          <w:color w:val="000000"/>
          <w:sz w:val="24"/>
          <w:szCs w:val="24"/>
          <w:lang w:eastAsia="ru-RU"/>
        </w:rPr>
      </w:pPr>
    </w:p>
    <w:p w:rsidR="00436DF5" w:rsidRPr="00436DF5" w:rsidRDefault="00436DF5" w:rsidP="00436DF5">
      <w:pPr>
        <w:spacing w:after="0" w:line="240" w:lineRule="auto"/>
        <w:jc w:val="center"/>
        <w:rPr>
          <w:rFonts w:ascii="Times New Roman" w:eastAsia="Times New Roman" w:hAnsi="Times New Roman" w:cs="Times New Roman"/>
          <w:color w:val="000000"/>
          <w:sz w:val="24"/>
          <w:szCs w:val="24"/>
          <w:lang w:eastAsia="ru-RU"/>
        </w:rPr>
      </w:pPr>
      <w:r w:rsidRPr="00436DF5">
        <w:rPr>
          <w:rFonts w:ascii="Times New Roman" w:eastAsia="Times New Roman" w:hAnsi="Times New Roman" w:cs="Times New Roman"/>
          <w:color w:val="000000"/>
          <w:sz w:val="24"/>
          <w:szCs w:val="24"/>
          <w:lang w:eastAsia="ru-RU"/>
        </w:rPr>
        <w:t xml:space="preserve">СОГЛАСИЕ НА ОБРАБОТКУ ПЕРСОНАЛЬНЫХ ДАННЫХ </w:t>
      </w:r>
    </w:p>
    <w:p w:rsidR="00436DF5" w:rsidRPr="00436DF5" w:rsidRDefault="00436DF5" w:rsidP="00436DF5">
      <w:pPr>
        <w:spacing w:after="0" w:line="240" w:lineRule="auto"/>
        <w:jc w:val="center"/>
        <w:rPr>
          <w:rFonts w:ascii="Times New Roman" w:eastAsia="Times New Roman" w:hAnsi="Times New Roman" w:cs="Times New Roman"/>
          <w:color w:val="000000"/>
          <w:sz w:val="24"/>
          <w:szCs w:val="24"/>
          <w:lang w:eastAsia="ru-RU"/>
        </w:rPr>
      </w:pPr>
    </w:p>
    <w:p w:rsidR="00436DF5" w:rsidRPr="00436DF5" w:rsidRDefault="00436DF5" w:rsidP="00436DF5">
      <w:pPr>
        <w:spacing w:after="0" w:line="240" w:lineRule="auto"/>
        <w:jc w:val="both"/>
        <w:rPr>
          <w:rFonts w:ascii="Times New Roman" w:eastAsia="Times New Roman" w:hAnsi="Times New Roman" w:cs="Times New Roman"/>
          <w:color w:val="000000"/>
          <w:sz w:val="24"/>
          <w:szCs w:val="24"/>
          <w:lang w:eastAsia="ru-RU"/>
        </w:rPr>
      </w:pPr>
      <w:r w:rsidRPr="00436DF5">
        <w:rPr>
          <w:rFonts w:ascii="Times New Roman" w:eastAsia="Times New Roman" w:hAnsi="Times New Roman" w:cs="Times New Roman"/>
          <w:color w:val="000000"/>
          <w:sz w:val="24"/>
          <w:szCs w:val="24"/>
          <w:lang w:eastAsia="ru-RU"/>
        </w:rPr>
        <w:t>Я, ________________________________________________________________________,</w:t>
      </w:r>
    </w:p>
    <w:p w:rsidR="00436DF5" w:rsidRPr="00436DF5" w:rsidRDefault="00436DF5" w:rsidP="00436DF5">
      <w:pPr>
        <w:spacing w:after="0" w:line="240" w:lineRule="auto"/>
        <w:jc w:val="both"/>
        <w:rPr>
          <w:rFonts w:ascii="Times New Roman" w:eastAsia="Times New Roman" w:hAnsi="Times New Roman" w:cs="Times New Roman"/>
          <w:color w:val="000000"/>
          <w:sz w:val="20"/>
          <w:szCs w:val="20"/>
          <w:lang w:eastAsia="ru-RU"/>
        </w:rPr>
      </w:pPr>
      <w:r w:rsidRPr="00436DF5">
        <w:rPr>
          <w:rFonts w:ascii="Times New Roman" w:eastAsia="Times New Roman" w:hAnsi="Times New Roman" w:cs="Times New Roman"/>
          <w:color w:val="000000"/>
          <w:sz w:val="20"/>
          <w:szCs w:val="20"/>
          <w:lang w:eastAsia="ru-RU"/>
        </w:rPr>
        <w:t xml:space="preserve">                                                                              (Ф.И.О. полностью)</w:t>
      </w:r>
    </w:p>
    <w:p w:rsidR="00436DF5" w:rsidRPr="00436DF5" w:rsidRDefault="00436DF5" w:rsidP="00436DF5">
      <w:pPr>
        <w:spacing w:after="0" w:line="240" w:lineRule="auto"/>
        <w:jc w:val="both"/>
        <w:rPr>
          <w:rFonts w:ascii="Times New Roman" w:eastAsia="Times New Roman" w:hAnsi="Times New Roman" w:cs="Times New Roman"/>
          <w:color w:val="000000"/>
          <w:sz w:val="24"/>
          <w:szCs w:val="24"/>
          <w:lang w:eastAsia="ru-RU"/>
        </w:rPr>
      </w:pPr>
      <w:r w:rsidRPr="00436DF5">
        <w:rPr>
          <w:rFonts w:ascii="Times New Roman" w:eastAsia="Times New Roman" w:hAnsi="Times New Roman" w:cs="Times New Roman"/>
          <w:color w:val="000000"/>
          <w:sz w:val="24"/>
          <w:szCs w:val="24"/>
          <w:lang w:eastAsia="ru-RU"/>
        </w:rPr>
        <w:t>зарегистрирован (а) по адресу __________________________________________________</w:t>
      </w:r>
    </w:p>
    <w:p w:rsidR="00436DF5" w:rsidRPr="00436DF5" w:rsidRDefault="00436DF5" w:rsidP="00436DF5">
      <w:pPr>
        <w:spacing w:after="0" w:line="240" w:lineRule="auto"/>
        <w:jc w:val="both"/>
        <w:rPr>
          <w:rFonts w:ascii="Times New Roman" w:eastAsia="Times New Roman" w:hAnsi="Times New Roman" w:cs="Times New Roman"/>
          <w:color w:val="000000"/>
          <w:sz w:val="20"/>
          <w:szCs w:val="20"/>
          <w:lang w:eastAsia="ru-RU"/>
        </w:rPr>
      </w:pPr>
    </w:p>
    <w:p w:rsidR="00436DF5" w:rsidRPr="00436DF5" w:rsidRDefault="00436DF5" w:rsidP="00436DF5">
      <w:pPr>
        <w:spacing w:after="0" w:line="240" w:lineRule="auto"/>
        <w:jc w:val="both"/>
        <w:rPr>
          <w:rFonts w:ascii="Times New Roman" w:eastAsia="Times New Roman" w:hAnsi="Times New Roman" w:cs="Times New Roman"/>
          <w:color w:val="000000"/>
          <w:sz w:val="24"/>
          <w:szCs w:val="24"/>
          <w:lang w:eastAsia="ru-RU"/>
        </w:rPr>
      </w:pPr>
      <w:r w:rsidRPr="00436DF5">
        <w:rPr>
          <w:rFonts w:ascii="Times New Roman" w:eastAsia="Times New Roman" w:hAnsi="Times New Roman" w:cs="Times New Roman"/>
          <w:color w:val="000000"/>
          <w:sz w:val="24"/>
          <w:szCs w:val="24"/>
          <w:lang w:eastAsia="ru-RU"/>
        </w:rPr>
        <w:t>__________________________________________________________________________,</w:t>
      </w:r>
    </w:p>
    <w:p w:rsidR="00436DF5" w:rsidRPr="00436DF5" w:rsidRDefault="00436DF5" w:rsidP="00436DF5">
      <w:pPr>
        <w:spacing w:after="0" w:line="240" w:lineRule="auto"/>
        <w:jc w:val="both"/>
        <w:rPr>
          <w:rFonts w:ascii="Times New Roman" w:eastAsia="Times New Roman" w:hAnsi="Times New Roman" w:cs="Times New Roman"/>
          <w:color w:val="000000"/>
          <w:sz w:val="20"/>
          <w:szCs w:val="20"/>
          <w:lang w:eastAsia="ru-RU"/>
        </w:rPr>
      </w:pPr>
    </w:p>
    <w:p w:rsidR="00436DF5" w:rsidRPr="00436DF5" w:rsidRDefault="00436DF5" w:rsidP="00436DF5">
      <w:pPr>
        <w:spacing w:after="0" w:line="240" w:lineRule="auto"/>
        <w:jc w:val="both"/>
        <w:rPr>
          <w:rFonts w:ascii="Times New Roman" w:eastAsia="Times New Roman" w:hAnsi="Times New Roman" w:cs="Times New Roman"/>
          <w:color w:val="000000"/>
          <w:sz w:val="24"/>
          <w:szCs w:val="24"/>
          <w:lang w:eastAsia="ru-RU"/>
        </w:rPr>
      </w:pPr>
      <w:r w:rsidRPr="00436DF5">
        <w:rPr>
          <w:rFonts w:ascii="Times New Roman" w:eastAsia="Times New Roman" w:hAnsi="Times New Roman" w:cs="Times New Roman"/>
          <w:color w:val="000000"/>
          <w:sz w:val="24"/>
          <w:szCs w:val="24"/>
          <w:lang w:eastAsia="ru-RU"/>
        </w:rPr>
        <w:t>документ, удостоверяющий личность____________________________________________</w:t>
      </w:r>
    </w:p>
    <w:p w:rsidR="00436DF5" w:rsidRPr="00436DF5" w:rsidRDefault="00436DF5" w:rsidP="00436DF5">
      <w:pPr>
        <w:spacing w:after="0" w:line="240" w:lineRule="auto"/>
        <w:jc w:val="center"/>
        <w:rPr>
          <w:rFonts w:ascii="Times New Roman" w:eastAsia="Times New Roman" w:hAnsi="Times New Roman" w:cs="Times New Roman"/>
          <w:color w:val="000000"/>
          <w:sz w:val="20"/>
          <w:szCs w:val="20"/>
          <w:lang w:eastAsia="ru-RU"/>
        </w:rPr>
      </w:pPr>
      <w:r w:rsidRPr="00436DF5">
        <w:rPr>
          <w:rFonts w:ascii="Times New Roman" w:eastAsia="Times New Roman" w:hAnsi="Times New Roman" w:cs="Times New Roman"/>
          <w:color w:val="000000"/>
          <w:sz w:val="20"/>
          <w:szCs w:val="20"/>
          <w:lang w:eastAsia="ru-RU"/>
        </w:rPr>
        <w:t xml:space="preserve">                                                             (наименование документа, серия и номер)</w:t>
      </w:r>
    </w:p>
    <w:p w:rsidR="00436DF5" w:rsidRPr="00436DF5" w:rsidRDefault="00436DF5" w:rsidP="00436DF5">
      <w:pPr>
        <w:spacing w:after="0" w:line="240" w:lineRule="auto"/>
        <w:jc w:val="both"/>
        <w:rPr>
          <w:rFonts w:ascii="Times New Roman" w:eastAsia="Times New Roman" w:hAnsi="Times New Roman" w:cs="Times New Roman"/>
          <w:color w:val="000000"/>
          <w:sz w:val="20"/>
          <w:szCs w:val="20"/>
          <w:lang w:eastAsia="ru-RU"/>
        </w:rPr>
      </w:pPr>
      <w:r w:rsidRPr="00436DF5">
        <w:rPr>
          <w:rFonts w:ascii="Times New Roman" w:eastAsia="Times New Roman" w:hAnsi="Times New Roman" w:cs="Times New Roman"/>
          <w:color w:val="000000"/>
          <w:sz w:val="20"/>
          <w:szCs w:val="20"/>
          <w:lang w:eastAsia="ru-RU"/>
        </w:rPr>
        <w:t>_____________________________________________________________________________________________</w:t>
      </w:r>
    </w:p>
    <w:p w:rsidR="00436DF5" w:rsidRPr="00436DF5" w:rsidRDefault="00436DF5" w:rsidP="00436DF5">
      <w:pPr>
        <w:spacing w:after="0" w:line="240" w:lineRule="auto"/>
        <w:jc w:val="both"/>
        <w:rPr>
          <w:rFonts w:ascii="Times New Roman" w:eastAsia="Times New Roman" w:hAnsi="Times New Roman" w:cs="Times New Roman"/>
          <w:color w:val="000000"/>
          <w:sz w:val="20"/>
          <w:szCs w:val="20"/>
          <w:lang w:eastAsia="ru-RU"/>
        </w:rPr>
      </w:pPr>
      <w:r w:rsidRPr="00436DF5">
        <w:rPr>
          <w:rFonts w:ascii="Times New Roman" w:eastAsia="Times New Roman" w:hAnsi="Times New Roman" w:cs="Times New Roman"/>
          <w:color w:val="000000"/>
          <w:sz w:val="20"/>
          <w:szCs w:val="20"/>
          <w:lang w:eastAsia="ru-RU"/>
        </w:rPr>
        <w:t xml:space="preserve">                                             (сведения о дате выдачи документа и выдавшем его органе)</w:t>
      </w:r>
    </w:p>
    <w:p w:rsidR="00436DF5" w:rsidRPr="00436DF5" w:rsidRDefault="00436DF5" w:rsidP="00436DF5">
      <w:pPr>
        <w:spacing w:after="0" w:line="240" w:lineRule="auto"/>
        <w:jc w:val="center"/>
        <w:rPr>
          <w:rFonts w:ascii="Times New Roman" w:eastAsia="Times New Roman" w:hAnsi="Times New Roman" w:cs="Times New Roman"/>
          <w:color w:val="000000"/>
          <w:sz w:val="20"/>
          <w:szCs w:val="20"/>
          <w:lang w:eastAsia="ru-RU"/>
        </w:rPr>
      </w:pPr>
    </w:p>
    <w:p w:rsidR="00436DF5" w:rsidRPr="00436DF5" w:rsidRDefault="00436DF5" w:rsidP="00436DF5">
      <w:pPr>
        <w:shd w:val="clear" w:color="auto" w:fill="FFFFFF"/>
        <w:spacing w:after="0" w:line="294" w:lineRule="atLeast"/>
        <w:ind w:firstLine="420"/>
        <w:jc w:val="both"/>
        <w:rPr>
          <w:rFonts w:ascii="Times New Roman" w:eastAsia="Calibri" w:hAnsi="Times New Roman" w:cs="Times New Roman"/>
          <w:color w:val="000000"/>
          <w:sz w:val="24"/>
          <w:szCs w:val="24"/>
        </w:rPr>
      </w:pPr>
      <w:r w:rsidRPr="00436DF5">
        <w:rPr>
          <w:rFonts w:ascii="Times New Roman" w:eastAsia="Calibri" w:hAnsi="Times New Roman" w:cs="Times New Roman"/>
          <w:color w:val="000000"/>
          <w:sz w:val="24"/>
          <w:szCs w:val="24"/>
        </w:rPr>
        <w:t xml:space="preserve">в соответствии с </w:t>
      </w:r>
      <w:hyperlink r:id="rId10" w:history="1">
        <w:r w:rsidRPr="00436DF5">
          <w:rPr>
            <w:rFonts w:ascii="Times New Roman" w:eastAsia="Calibri" w:hAnsi="Times New Roman" w:cs="Times New Roman"/>
            <w:color w:val="000000"/>
            <w:sz w:val="24"/>
            <w:szCs w:val="24"/>
          </w:rPr>
          <w:t>ч. 4 ст. 9</w:t>
        </w:r>
      </w:hyperlink>
      <w:r w:rsidRPr="00436DF5">
        <w:rPr>
          <w:rFonts w:ascii="Times New Roman" w:eastAsia="Calibri" w:hAnsi="Times New Roman" w:cs="Times New Roman"/>
          <w:color w:val="000000"/>
          <w:sz w:val="24"/>
          <w:szCs w:val="24"/>
        </w:rPr>
        <w:t xml:space="preserve"> Федерального закона от 27.07.2006 № 152-ФЗ «О персональных данных» </w:t>
      </w:r>
      <w:r w:rsidR="000E485E">
        <w:rPr>
          <w:rFonts w:ascii="Times New Roman" w:eastAsia="Calibri" w:hAnsi="Times New Roman" w:cs="Times New Roman"/>
          <w:color w:val="000000"/>
          <w:sz w:val="24"/>
          <w:szCs w:val="24"/>
        </w:rPr>
        <w:t xml:space="preserve">даю </w:t>
      </w:r>
      <w:r w:rsidRPr="00436DF5">
        <w:rPr>
          <w:rFonts w:ascii="Times New Roman" w:eastAsia="Calibri" w:hAnsi="Times New Roman" w:cs="Times New Roman"/>
          <w:color w:val="000000"/>
          <w:sz w:val="24"/>
          <w:szCs w:val="24"/>
        </w:rPr>
        <w:t>согласие АНО «</w:t>
      </w:r>
      <w:r w:rsidRPr="00436DF5">
        <w:rPr>
          <w:rFonts w:ascii="Times New Roman" w:eastAsia="Times New Roman" w:hAnsi="Times New Roman" w:cs="Times New Roman"/>
          <w:color w:val="000000"/>
          <w:sz w:val="24"/>
          <w:szCs w:val="24"/>
          <w:lang w:eastAsia="ru-RU"/>
        </w:rPr>
        <w:t>«Центр развития инновационных проектов и финансовой грамотности»</w:t>
      </w:r>
      <w:r w:rsidRPr="00436DF5">
        <w:rPr>
          <w:rFonts w:ascii="Times New Roman" w:eastAsia="Calibri" w:hAnsi="Times New Roman" w:cs="Times New Roman"/>
          <w:color w:val="000000"/>
          <w:sz w:val="24"/>
          <w:szCs w:val="24"/>
        </w:rPr>
        <w:t>на обработку моих персональных данных на следующих условиях.</w:t>
      </w:r>
    </w:p>
    <w:p w:rsidR="00436DF5" w:rsidRPr="00436DF5" w:rsidRDefault="00436DF5" w:rsidP="00436DF5">
      <w:pPr>
        <w:spacing w:after="0" w:line="240" w:lineRule="auto"/>
        <w:ind w:firstLine="708"/>
        <w:jc w:val="both"/>
        <w:rPr>
          <w:rFonts w:ascii="Times New Roman" w:eastAsia="Times New Roman" w:hAnsi="Times New Roman" w:cs="Times New Roman"/>
          <w:color w:val="000000"/>
          <w:sz w:val="24"/>
          <w:szCs w:val="24"/>
          <w:lang w:eastAsia="ru-RU"/>
        </w:rPr>
      </w:pPr>
      <w:r w:rsidRPr="00436DF5">
        <w:rPr>
          <w:rFonts w:ascii="Times New Roman" w:eastAsia="Times New Roman" w:hAnsi="Times New Roman" w:cs="Times New Roman"/>
          <w:color w:val="000000"/>
          <w:sz w:val="24"/>
          <w:szCs w:val="24"/>
          <w:lang w:eastAsia="ru-RU"/>
        </w:rPr>
        <w:t>1. Настоящее Согласие дается на обработку следующих персональных данных:</w:t>
      </w:r>
    </w:p>
    <w:p w:rsidR="00436DF5" w:rsidRPr="00436DF5" w:rsidRDefault="00436DF5" w:rsidP="00436DF5">
      <w:pPr>
        <w:spacing w:after="0" w:line="240" w:lineRule="auto"/>
        <w:ind w:firstLine="708"/>
        <w:jc w:val="both"/>
        <w:rPr>
          <w:rFonts w:ascii="Times New Roman" w:eastAsia="Times New Roman" w:hAnsi="Times New Roman" w:cs="Times New Roman"/>
          <w:color w:val="000000"/>
          <w:sz w:val="24"/>
          <w:szCs w:val="24"/>
          <w:lang w:eastAsia="ru-RU"/>
        </w:rPr>
      </w:pPr>
      <w:r w:rsidRPr="00436DF5">
        <w:rPr>
          <w:rFonts w:ascii="Times New Roman" w:eastAsia="Times New Roman" w:hAnsi="Times New Roman" w:cs="Times New Roman"/>
          <w:color w:val="000000"/>
          <w:sz w:val="24"/>
          <w:szCs w:val="24"/>
          <w:lang w:eastAsia="ru-RU"/>
        </w:rPr>
        <w:t>персональные данные, не являющиеся специальными или биометрическими, в том числе фамилия, имя, отчество; место работы и занимаемая должность; образование; преподаваемый предмет; квалификационная категория; педагогический стаж; оконченное образовательное учреждение; год окончания образовательного учреждения; специальность по диплому; адрес электронной почты; номер телефона; паспортные данные; адрес места регистрации; адрес места работы.</w:t>
      </w:r>
    </w:p>
    <w:p w:rsidR="00436DF5" w:rsidRPr="00436DF5" w:rsidRDefault="00436DF5" w:rsidP="00436DF5">
      <w:pPr>
        <w:spacing w:after="0" w:line="240" w:lineRule="auto"/>
        <w:ind w:firstLine="708"/>
        <w:jc w:val="both"/>
        <w:rPr>
          <w:rFonts w:ascii="Times New Roman" w:eastAsia="Times New Roman" w:hAnsi="Times New Roman" w:cs="Times New Roman"/>
          <w:color w:val="000000"/>
          <w:sz w:val="24"/>
          <w:szCs w:val="24"/>
          <w:lang w:eastAsia="ru-RU"/>
        </w:rPr>
      </w:pPr>
      <w:r w:rsidRPr="00436DF5">
        <w:rPr>
          <w:rFonts w:ascii="Times New Roman" w:eastAsia="Times New Roman" w:hAnsi="Times New Roman" w:cs="Times New Roman"/>
          <w:color w:val="000000"/>
          <w:sz w:val="24"/>
          <w:szCs w:val="24"/>
          <w:lang w:eastAsia="ru-RU"/>
        </w:rPr>
        <w:t>2. Следующие персональные данные являются общедоступными: фамилия, имя, отчество; место работы и занимаемая должность; образование.</w:t>
      </w:r>
    </w:p>
    <w:p w:rsidR="00436DF5" w:rsidRPr="00436DF5" w:rsidRDefault="00436DF5" w:rsidP="00436DF5">
      <w:pPr>
        <w:spacing w:after="0" w:line="240" w:lineRule="auto"/>
        <w:ind w:firstLine="708"/>
        <w:jc w:val="both"/>
        <w:rPr>
          <w:rFonts w:ascii="Times New Roman" w:eastAsia="Times New Roman" w:hAnsi="Times New Roman" w:cs="Times New Roman"/>
          <w:color w:val="000000"/>
          <w:sz w:val="24"/>
          <w:szCs w:val="24"/>
          <w:lang w:eastAsia="ru-RU"/>
        </w:rPr>
      </w:pPr>
      <w:r w:rsidRPr="00436DF5">
        <w:rPr>
          <w:rFonts w:ascii="Times New Roman" w:eastAsia="Times New Roman" w:hAnsi="Times New Roman" w:cs="Times New Roman"/>
          <w:color w:val="000000"/>
          <w:sz w:val="24"/>
          <w:szCs w:val="24"/>
          <w:lang w:eastAsia="ru-RU"/>
        </w:rPr>
        <w:t xml:space="preserve">3. С персональными данными в ходе их обработки могут быть совершены следующие действия: </w:t>
      </w:r>
    </w:p>
    <w:p w:rsidR="00436DF5" w:rsidRPr="00436DF5" w:rsidRDefault="00436DF5" w:rsidP="00436DF5">
      <w:pPr>
        <w:spacing w:after="0" w:line="240" w:lineRule="auto"/>
        <w:ind w:firstLine="708"/>
        <w:jc w:val="both"/>
        <w:rPr>
          <w:rFonts w:ascii="Times New Roman" w:eastAsia="Times New Roman" w:hAnsi="Times New Roman" w:cs="Times New Roman"/>
          <w:color w:val="000000"/>
          <w:sz w:val="24"/>
          <w:szCs w:val="24"/>
          <w:lang w:eastAsia="ru-RU"/>
        </w:rPr>
      </w:pPr>
      <w:r w:rsidRPr="00436DF5">
        <w:rPr>
          <w:rFonts w:ascii="Times New Roman" w:eastAsia="Times New Roman" w:hAnsi="Times New Roman" w:cs="Times New Roman"/>
          <w:color w:val="000000"/>
          <w:sz w:val="24"/>
          <w:szCs w:val="24"/>
          <w:lang w:eastAsia="ru-RU"/>
        </w:rPr>
        <w:t>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rsidR="00436DF5" w:rsidRPr="00436DF5" w:rsidRDefault="00436DF5" w:rsidP="00436DF5">
      <w:pPr>
        <w:spacing w:after="0" w:line="240" w:lineRule="auto"/>
        <w:ind w:firstLine="708"/>
        <w:jc w:val="both"/>
        <w:rPr>
          <w:rFonts w:ascii="Times New Roman" w:eastAsia="Times New Roman" w:hAnsi="Times New Roman" w:cs="Times New Roman"/>
          <w:color w:val="000000"/>
          <w:sz w:val="24"/>
          <w:szCs w:val="24"/>
          <w:lang w:eastAsia="ru-RU"/>
        </w:rPr>
      </w:pPr>
      <w:r w:rsidRPr="00436DF5">
        <w:rPr>
          <w:rFonts w:ascii="Times New Roman" w:eastAsia="Times New Roman" w:hAnsi="Times New Roman" w:cs="Times New Roman"/>
          <w:color w:val="000000"/>
          <w:sz w:val="24"/>
          <w:szCs w:val="24"/>
          <w:lang w:eastAsia="ru-RU"/>
        </w:rPr>
        <w:t>4. Настоящее Согласие дается на обработку персональных данных без использования средств автоматизации, с использованием средств автоматизации.</w:t>
      </w:r>
    </w:p>
    <w:p w:rsidR="00436DF5" w:rsidRPr="00436DF5" w:rsidRDefault="00436DF5" w:rsidP="00436DF5">
      <w:pPr>
        <w:spacing w:after="0" w:line="240" w:lineRule="auto"/>
        <w:ind w:firstLine="708"/>
        <w:jc w:val="both"/>
        <w:rPr>
          <w:rFonts w:ascii="Times New Roman" w:eastAsia="Times New Roman" w:hAnsi="Times New Roman" w:cs="Times New Roman"/>
          <w:color w:val="000000"/>
          <w:sz w:val="24"/>
          <w:szCs w:val="24"/>
          <w:lang w:eastAsia="ru-RU"/>
        </w:rPr>
      </w:pPr>
      <w:r w:rsidRPr="00436DF5">
        <w:rPr>
          <w:rFonts w:ascii="Times New Roman" w:eastAsia="Times New Roman" w:hAnsi="Times New Roman" w:cs="Times New Roman"/>
          <w:color w:val="000000"/>
          <w:sz w:val="24"/>
          <w:szCs w:val="24"/>
          <w:lang w:eastAsia="ru-RU"/>
        </w:rPr>
        <w:t>5. Настоящее Согласие дается, в том числе, на передачу персональных данных третьим лицам.</w:t>
      </w:r>
    </w:p>
    <w:p w:rsidR="00436DF5" w:rsidRPr="00436DF5" w:rsidRDefault="00436DF5" w:rsidP="00436DF5">
      <w:pPr>
        <w:spacing w:after="0" w:line="240" w:lineRule="auto"/>
        <w:ind w:firstLine="708"/>
        <w:jc w:val="both"/>
        <w:rPr>
          <w:rFonts w:ascii="Times New Roman" w:eastAsia="Times New Roman" w:hAnsi="Times New Roman" w:cs="Times New Roman"/>
          <w:color w:val="000000"/>
          <w:sz w:val="24"/>
          <w:szCs w:val="24"/>
          <w:lang w:eastAsia="ru-RU"/>
        </w:rPr>
      </w:pPr>
      <w:r w:rsidRPr="00436DF5">
        <w:rPr>
          <w:rFonts w:ascii="Times New Roman" w:eastAsia="Times New Roman" w:hAnsi="Times New Roman" w:cs="Times New Roman"/>
          <w:color w:val="000000"/>
          <w:sz w:val="24"/>
          <w:szCs w:val="24"/>
          <w:lang w:eastAsia="ru-RU"/>
        </w:rPr>
        <w:t>6. Настоящее Согласие дается, в том числе, на информационные (рекламные) оповещения.</w:t>
      </w:r>
    </w:p>
    <w:p w:rsidR="00436DF5" w:rsidRPr="00436DF5" w:rsidRDefault="00436DF5" w:rsidP="00436DF5">
      <w:pPr>
        <w:spacing w:after="0" w:line="240" w:lineRule="auto"/>
        <w:ind w:firstLine="708"/>
        <w:jc w:val="both"/>
        <w:rPr>
          <w:rFonts w:ascii="Times New Roman" w:eastAsia="Times New Roman" w:hAnsi="Times New Roman" w:cs="Times New Roman"/>
          <w:color w:val="000000"/>
          <w:sz w:val="24"/>
          <w:szCs w:val="24"/>
          <w:lang w:eastAsia="ru-RU"/>
        </w:rPr>
      </w:pPr>
      <w:r w:rsidRPr="00436DF5">
        <w:rPr>
          <w:rFonts w:ascii="Times New Roman" w:eastAsia="Times New Roman" w:hAnsi="Times New Roman" w:cs="Times New Roman"/>
          <w:color w:val="000000"/>
          <w:sz w:val="24"/>
          <w:szCs w:val="24"/>
          <w:lang w:eastAsia="ru-RU"/>
        </w:rPr>
        <w:t>7. Настоящее Согласие действует со дня его подписания до дня отзыва в письменной форме.</w:t>
      </w:r>
    </w:p>
    <w:p w:rsidR="00436DF5" w:rsidRPr="00436DF5" w:rsidRDefault="00436DF5" w:rsidP="00436DF5">
      <w:pPr>
        <w:spacing w:after="0" w:line="240" w:lineRule="auto"/>
        <w:ind w:firstLine="708"/>
        <w:jc w:val="both"/>
        <w:rPr>
          <w:rFonts w:ascii="Times New Roman" w:eastAsia="Times New Roman" w:hAnsi="Times New Roman" w:cs="Times New Roman"/>
          <w:color w:val="000000"/>
          <w:sz w:val="24"/>
          <w:szCs w:val="24"/>
          <w:lang w:eastAsia="ru-RU"/>
        </w:rPr>
      </w:pPr>
      <w:r w:rsidRPr="00436DF5">
        <w:rPr>
          <w:rFonts w:ascii="Times New Roman" w:eastAsia="Times New Roman" w:hAnsi="Times New Roman" w:cs="Times New Roman"/>
          <w:color w:val="000000"/>
          <w:sz w:val="24"/>
          <w:szCs w:val="24"/>
          <w:lang w:eastAsia="ru-RU"/>
        </w:rPr>
        <w:t xml:space="preserve">8. Настоящее Согласие может быть отозвано путем направления </w:t>
      </w:r>
      <w:r w:rsidR="00897F7F" w:rsidRPr="00436DF5">
        <w:rPr>
          <w:rFonts w:ascii="Times New Roman" w:eastAsia="Calibri" w:hAnsi="Times New Roman" w:cs="Times New Roman"/>
          <w:color w:val="000000"/>
          <w:sz w:val="24"/>
          <w:szCs w:val="24"/>
        </w:rPr>
        <w:t>АНО «</w:t>
      </w:r>
      <w:r w:rsidR="00897F7F" w:rsidRPr="00436DF5">
        <w:rPr>
          <w:rFonts w:ascii="Times New Roman" w:eastAsia="Times New Roman" w:hAnsi="Times New Roman" w:cs="Times New Roman"/>
          <w:color w:val="000000"/>
          <w:sz w:val="24"/>
          <w:szCs w:val="24"/>
          <w:lang w:eastAsia="ru-RU"/>
        </w:rPr>
        <w:t>«Центр развития инновационных проектов и финансовой грамотности»</w:t>
      </w:r>
      <w:r w:rsidRPr="00436DF5">
        <w:rPr>
          <w:rFonts w:ascii="Times New Roman" w:eastAsia="Times New Roman" w:hAnsi="Times New Roman" w:cs="Times New Roman"/>
          <w:color w:val="000000"/>
          <w:sz w:val="24"/>
          <w:szCs w:val="24"/>
          <w:lang w:eastAsia="ru-RU"/>
        </w:rPr>
        <w:t xml:space="preserve"> письменного заявления по адресу, указанному в настоящем Согласии.</w:t>
      </w:r>
    </w:p>
    <w:p w:rsidR="00F526FD" w:rsidRDefault="00436DF5" w:rsidP="00436DF5">
      <w:pPr>
        <w:spacing w:after="0" w:line="240" w:lineRule="auto"/>
        <w:ind w:firstLine="709"/>
        <w:jc w:val="both"/>
        <w:rPr>
          <w:rFonts w:ascii="Times New Roman" w:eastAsia="Times New Roman" w:hAnsi="Times New Roman" w:cs="Times New Roman"/>
          <w:color w:val="000000"/>
          <w:sz w:val="24"/>
          <w:szCs w:val="24"/>
          <w:lang w:eastAsia="ru-RU"/>
        </w:rPr>
      </w:pPr>
      <w:r w:rsidRPr="00436DF5">
        <w:rPr>
          <w:rFonts w:ascii="Times New Roman" w:eastAsia="Times New Roman" w:hAnsi="Times New Roman" w:cs="Times New Roman"/>
          <w:color w:val="000000"/>
          <w:sz w:val="24"/>
          <w:szCs w:val="24"/>
          <w:lang w:eastAsia="ru-RU"/>
        </w:rPr>
        <w:t xml:space="preserve">9. В случае отзыва субъектом персональных данных или его представителем согласия на обработку персональных данных </w:t>
      </w:r>
      <w:r w:rsidR="00897F7F" w:rsidRPr="00436DF5">
        <w:rPr>
          <w:rFonts w:ascii="Times New Roman" w:eastAsia="Calibri" w:hAnsi="Times New Roman" w:cs="Times New Roman"/>
          <w:color w:val="000000"/>
          <w:sz w:val="24"/>
          <w:szCs w:val="24"/>
        </w:rPr>
        <w:t>АНО «</w:t>
      </w:r>
      <w:r w:rsidR="00897F7F" w:rsidRPr="00436DF5">
        <w:rPr>
          <w:rFonts w:ascii="Times New Roman" w:eastAsia="Times New Roman" w:hAnsi="Times New Roman" w:cs="Times New Roman"/>
          <w:color w:val="000000"/>
          <w:sz w:val="24"/>
          <w:szCs w:val="24"/>
          <w:lang w:eastAsia="ru-RU"/>
        </w:rPr>
        <w:t>«Центр развития инновационных проектов и финансовой грамотности»</w:t>
      </w:r>
      <w:r w:rsidRPr="00436DF5">
        <w:rPr>
          <w:rFonts w:ascii="Times New Roman" w:eastAsia="Times New Roman" w:hAnsi="Times New Roman" w:cs="Times New Roman"/>
          <w:color w:val="000000"/>
          <w:sz w:val="24"/>
          <w:szCs w:val="24"/>
          <w:lang w:eastAsia="ru-RU"/>
        </w:rPr>
        <w:t>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от 26.06.2006 г.№152-ФЗ «О персональных данных»</w:t>
      </w:r>
    </w:p>
    <w:p w:rsidR="00436DF5" w:rsidRPr="00436DF5" w:rsidRDefault="00436DF5" w:rsidP="00436DF5">
      <w:pPr>
        <w:spacing w:after="0" w:line="240" w:lineRule="auto"/>
        <w:ind w:firstLine="709"/>
        <w:jc w:val="both"/>
        <w:rPr>
          <w:rFonts w:ascii="Times New Roman" w:eastAsia="Times New Roman" w:hAnsi="Times New Roman" w:cs="Times New Roman"/>
          <w:color w:val="000000"/>
          <w:sz w:val="24"/>
          <w:szCs w:val="24"/>
          <w:lang w:eastAsia="ru-RU"/>
        </w:rPr>
      </w:pPr>
    </w:p>
    <w:p w:rsidR="00436DF5" w:rsidRPr="00436DF5" w:rsidRDefault="00F526FD" w:rsidP="00436DF5">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«___»___________202</w:t>
      </w:r>
      <w:r w:rsidR="006540C2">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г.</w:t>
      </w:r>
      <w:r w:rsidR="00436DF5" w:rsidRPr="00436DF5">
        <w:rPr>
          <w:rFonts w:ascii="Times New Roman" w:eastAsia="Times New Roman" w:hAnsi="Times New Roman" w:cs="Times New Roman"/>
          <w:color w:val="000000"/>
          <w:sz w:val="24"/>
          <w:szCs w:val="24"/>
          <w:lang w:eastAsia="ru-RU"/>
        </w:rPr>
        <w:t>______________</w:t>
      </w:r>
    </w:p>
    <w:p w:rsidR="0001660A" w:rsidRDefault="00436DF5" w:rsidP="0001660A">
      <w:pPr>
        <w:spacing w:after="0" w:line="240" w:lineRule="auto"/>
        <w:jc w:val="both"/>
        <w:rPr>
          <w:rFonts w:ascii="Times New Roman" w:eastAsia="Calibri" w:hAnsi="Times New Roman" w:cs="Times New Roman"/>
          <w:sz w:val="20"/>
          <w:szCs w:val="20"/>
        </w:rPr>
      </w:pPr>
      <w:r w:rsidRPr="00436DF5">
        <w:rPr>
          <w:rFonts w:ascii="Times New Roman" w:eastAsia="Calibri" w:hAnsi="Times New Roman" w:cs="Times New Roman"/>
          <w:sz w:val="20"/>
          <w:szCs w:val="20"/>
        </w:rPr>
        <w:t xml:space="preserve"> подпись</w:t>
      </w:r>
      <w:r w:rsidR="0001660A">
        <w:rPr>
          <w:rFonts w:ascii="Times New Roman" w:eastAsia="Calibri" w:hAnsi="Times New Roman" w:cs="Times New Roman"/>
          <w:sz w:val="20"/>
          <w:szCs w:val="20"/>
        </w:rPr>
        <w:br w:type="page"/>
      </w:r>
    </w:p>
    <w:p w:rsidR="00E14CC1" w:rsidRPr="001A288A" w:rsidRDefault="00014752" w:rsidP="0001660A">
      <w:pPr>
        <w:spacing w:after="0" w:line="240" w:lineRule="auto"/>
        <w:jc w:val="right"/>
        <w:rPr>
          <w:rFonts w:ascii="Arial" w:eastAsia="Times New Roman" w:hAnsi="Arial" w:cs="Arial"/>
          <w:color w:val="000000"/>
          <w:szCs w:val="21"/>
          <w:lang w:eastAsia="ru-RU"/>
        </w:rPr>
      </w:pPr>
      <w:r w:rsidRPr="001A288A">
        <w:rPr>
          <w:rFonts w:ascii="Times New Roman" w:eastAsia="Times New Roman" w:hAnsi="Times New Roman" w:cs="Times New Roman"/>
          <w:color w:val="000000"/>
          <w:sz w:val="28"/>
          <w:szCs w:val="24"/>
          <w:lang w:eastAsia="ru-RU"/>
        </w:rPr>
        <w:lastRenderedPageBreak/>
        <w:t>Приложение 2</w:t>
      </w:r>
    </w:p>
    <w:p w:rsidR="00E14CC1" w:rsidRPr="00E14CC1" w:rsidRDefault="00E14CC1" w:rsidP="00E14CC1">
      <w:pPr>
        <w:shd w:val="clear" w:color="auto" w:fill="FFFFFF"/>
        <w:spacing w:after="0" w:line="294" w:lineRule="atLeast"/>
        <w:jc w:val="right"/>
        <w:rPr>
          <w:rFonts w:ascii="Arial" w:eastAsia="Times New Roman" w:hAnsi="Arial" w:cs="Arial"/>
          <w:color w:val="000000"/>
          <w:sz w:val="21"/>
          <w:szCs w:val="21"/>
          <w:lang w:eastAsia="ru-RU"/>
        </w:rPr>
      </w:pPr>
    </w:p>
    <w:p w:rsidR="00E14CC1" w:rsidRPr="00E14CC1" w:rsidRDefault="00E14CC1" w:rsidP="00E14CC1">
      <w:pPr>
        <w:shd w:val="clear" w:color="auto" w:fill="FFFFFF"/>
        <w:spacing w:after="0" w:line="240" w:lineRule="auto"/>
        <w:jc w:val="right"/>
        <w:rPr>
          <w:rFonts w:ascii="Arial" w:eastAsia="Times New Roman" w:hAnsi="Arial" w:cs="Arial"/>
          <w:color w:val="000000"/>
          <w:sz w:val="21"/>
          <w:szCs w:val="21"/>
          <w:lang w:eastAsia="ru-RU"/>
        </w:rPr>
      </w:pPr>
      <w:r w:rsidRPr="00E14CC1">
        <w:rPr>
          <w:rFonts w:ascii="Times New Roman" w:eastAsia="Times New Roman" w:hAnsi="Times New Roman" w:cs="Times New Roman"/>
          <w:color w:val="000000"/>
          <w:sz w:val="24"/>
          <w:szCs w:val="24"/>
          <w:lang w:eastAsia="ru-RU"/>
        </w:rPr>
        <w:t xml:space="preserve">В оргкомитет </w:t>
      </w:r>
    </w:p>
    <w:p w:rsidR="000E485E" w:rsidRDefault="006B1FE0" w:rsidP="00E14CC1">
      <w:pPr>
        <w:shd w:val="clear" w:color="auto" w:fill="FFFFFF"/>
        <w:spacing w:after="0" w:line="240" w:lineRule="auto"/>
        <w:jc w:val="right"/>
      </w:pPr>
      <w:r w:rsidRPr="006B1FE0">
        <w:rPr>
          <w:rFonts w:ascii="Times New Roman" w:eastAsia="Times New Roman" w:hAnsi="Times New Roman" w:cs="Times New Roman"/>
          <w:color w:val="000000"/>
          <w:sz w:val="24"/>
          <w:szCs w:val="24"/>
          <w:lang w:eastAsia="ru-RU"/>
        </w:rPr>
        <w:t>Профессиональн</w:t>
      </w:r>
      <w:r>
        <w:rPr>
          <w:rFonts w:ascii="Times New Roman" w:eastAsia="Times New Roman" w:hAnsi="Times New Roman" w:cs="Times New Roman"/>
          <w:color w:val="000000"/>
          <w:sz w:val="24"/>
          <w:szCs w:val="24"/>
          <w:lang w:eastAsia="ru-RU"/>
        </w:rPr>
        <w:t>ого</w:t>
      </w:r>
      <w:r w:rsidRPr="006B1FE0">
        <w:rPr>
          <w:rFonts w:ascii="Times New Roman" w:eastAsia="Times New Roman" w:hAnsi="Times New Roman" w:cs="Times New Roman"/>
          <w:color w:val="000000"/>
          <w:sz w:val="24"/>
          <w:szCs w:val="24"/>
          <w:lang w:eastAsia="ru-RU"/>
        </w:rPr>
        <w:t xml:space="preserve"> конкурс</w:t>
      </w:r>
      <w:r>
        <w:rPr>
          <w:rFonts w:ascii="Times New Roman" w:eastAsia="Times New Roman" w:hAnsi="Times New Roman" w:cs="Times New Roman"/>
          <w:color w:val="000000"/>
          <w:sz w:val="24"/>
          <w:szCs w:val="24"/>
          <w:lang w:eastAsia="ru-RU"/>
        </w:rPr>
        <w:t>а «</w:t>
      </w:r>
      <w:r w:rsidRPr="006B1FE0">
        <w:rPr>
          <w:rFonts w:ascii="Times New Roman" w:eastAsia="Times New Roman" w:hAnsi="Times New Roman" w:cs="Times New Roman"/>
          <w:color w:val="000000"/>
          <w:sz w:val="24"/>
          <w:szCs w:val="24"/>
          <w:lang w:eastAsia="ru-RU"/>
        </w:rPr>
        <w:t>Грани мастерства</w:t>
      </w:r>
      <w:r>
        <w:rPr>
          <w:rFonts w:ascii="Times New Roman" w:eastAsia="Times New Roman" w:hAnsi="Times New Roman" w:cs="Times New Roman"/>
          <w:color w:val="000000"/>
          <w:sz w:val="24"/>
          <w:szCs w:val="24"/>
          <w:lang w:eastAsia="ru-RU"/>
        </w:rPr>
        <w:t>»</w:t>
      </w:r>
    </w:p>
    <w:p w:rsidR="00E14CC1" w:rsidRPr="00E14CC1" w:rsidRDefault="00E14CC1" w:rsidP="00E14CC1">
      <w:pPr>
        <w:shd w:val="clear" w:color="auto" w:fill="FFFFFF"/>
        <w:spacing w:after="0" w:line="240" w:lineRule="auto"/>
        <w:jc w:val="right"/>
        <w:rPr>
          <w:rFonts w:ascii="Arial" w:eastAsia="Times New Roman" w:hAnsi="Arial" w:cs="Arial"/>
          <w:color w:val="000000"/>
          <w:sz w:val="21"/>
          <w:szCs w:val="21"/>
          <w:lang w:eastAsia="ru-RU"/>
        </w:rPr>
      </w:pPr>
      <w:r w:rsidRPr="00E14CC1">
        <w:rPr>
          <w:rFonts w:ascii="Times New Roman" w:eastAsia="Times New Roman" w:hAnsi="Times New Roman" w:cs="Times New Roman"/>
          <w:color w:val="000000"/>
          <w:sz w:val="24"/>
          <w:szCs w:val="24"/>
          <w:lang w:eastAsia="ru-RU"/>
        </w:rPr>
        <w:t>________________________________________________</w:t>
      </w:r>
    </w:p>
    <w:p w:rsidR="00E14CC1" w:rsidRPr="00E14CC1" w:rsidRDefault="00E14CC1" w:rsidP="00E14CC1">
      <w:pPr>
        <w:shd w:val="clear" w:color="auto" w:fill="FFFFFF"/>
        <w:spacing w:after="0" w:line="240" w:lineRule="auto"/>
        <w:jc w:val="right"/>
        <w:rPr>
          <w:rFonts w:ascii="Arial" w:eastAsia="Times New Roman" w:hAnsi="Arial" w:cs="Arial"/>
          <w:color w:val="000000"/>
          <w:sz w:val="21"/>
          <w:szCs w:val="21"/>
          <w:lang w:eastAsia="ru-RU"/>
        </w:rPr>
      </w:pPr>
      <w:r w:rsidRPr="00E14CC1">
        <w:rPr>
          <w:rFonts w:ascii="Times New Roman" w:eastAsia="Times New Roman" w:hAnsi="Times New Roman" w:cs="Times New Roman"/>
          <w:color w:val="000000"/>
          <w:sz w:val="24"/>
          <w:szCs w:val="24"/>
          <w:lang w:eastAsia="ru-RU"/>
        </w:rPr>
        <w:t>Фамилия, имя, отчество (в родительном падеже) учителя</w:t>
      </w:r>
    </w:p>
    <w:p w:rsidR="000E485E" w:rsidRDefault="000E485E" w:rsidP="00E14CC1">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E14CC1" w:rsidRPr="00E14CC1" w:rsidRDefault="00E14CC1" w:rsidP="00E14CC1">
      <w:pPr>
        <w:shd w:val="clear" w:color="auto" w:fill="FFFFFF"/>
        <w:spacing w:after="0" w:line="240" w:lineRule="auto"/>
        <w:jc w:val="right"/>
        <w:rPr>
          <w:rFonts w:ascii="Arial" w:eastAsia="Times New Roman" w:hAnsi="Arial" w:cs="Arial"/>
          <w:color w:val="000000"/>
          <w:sz w:val="21"/>
          <w:szCs w:val="21"/>
          <w:lang w:eastAsia="ru-RU"/>
        </w:rPr>
      </w:pPr>
      <w:r w:rsidRPr="00E14CC1">
        <w:rPr>
          <w:rFonts w:ascii="Times New Roman" w:eastAsia="Times New Roman" w:hAnsi="Times New Roman" w:cs="Times New Roman"/>
          <w:color w:val="000000"/>
          <w:sz w:val="24"/>
          <w:szCs w:val="24"/>
          <w:lang w:eastAsia="ru-RU"/>
        </w:rPr>
        <w:t>______________________________________________</w:t>
      </w:r>
    </w:p>
    <w:p w:rsidR="00E14CC1" w:rsidRPr="00E14CC1" w:rsidRDefault="00E14CC1" w:rsidP="00E14CC1">
      <w:pPr>
        <w:shd w:val="clear" w:color="auto" w:fill="FFFFFF"/>
        <w:spacing w:after="0" w:line="240" w:lineRule="auto"/>
        <w:jc w:val="right"/>
        <w:rPr>
          <w:rFonts w:ascii="Arial" w:eastAsia="Times New Roman" w:hAnsi="Arial" w:cs="Arial"/>
          <w:color w:val="000000"/>
          <w:sz w:val="21"/>
          <w:szCs w:val="21"/>
          <w:lang w:eastAsia="ru-RU"/>
        </w:rPr>
      </w:pPr>
      <w:r w:rsidRPr="00E14CC1">
        <w:rPr>
          <w:rFonts w:ascii="Times New Roman" w:eastAsia="Times New Roman" w:hAnsi="Times New Roman" w:cs="Times New Roman"/>
          <w:color w:val="000000"/>
          <w:sz w:val="24"/>
          <w:szCs w:val="24"/>
          <w:lang w:eastAsia="ru-RU"/>
        </w:rPr>
        <w:t>(наименование ОУ)</w:t>
      </w:r>
    </w:p>
    <w:p w:rsidR="00E14CC1" w:rsidRPr="00E14CC1" w:rsidRDefault="00E14CC1" w:rsidP="00E14CC1">
      <w:pPr>
        <w:shd w:val="clear" w:color="auto" w:fill="FFFFFF"/>
        <w:spacing w:after="0" w:line="240" w:lineRule="auto"/>
        <w:jc w:val="right"/>
        <w:rPr>
          <w:rFonts w:ascii="Arial" w:eastAsia="Times New Roman" w:hAnsi="Arial" w:cs="Arial"/>
          <w:color w:val="000000"/>
          <w:sz w:val="21"/>
          <w:szCs w:val="21"/>
          <w:lang w:eastAsia="ru-RU"/>
        </w:rPr>
      </w:pPr>
      <w:r w:rsidRPr="00E14CC1">
        <w:rPr>
          <w:rFonts w:ascii="Times New Roman" w:eastAsia="Times New Roman" w:hAnsi="Times New Roman" w:cs="Times New Roman"/>
          <w:color w:val="000000"/>
          <w:sz w:val="24"/>
          <w:szCs w:val="24"/>
          <w:lang w:eastAsia="ru-RU"/>
        </w:rPr>
        <w:t>_______________________________________________</w:t>
      </w:r>
    </w:p>
    <w:p w:rsidR="00E14CC1" w:rsidRPr="00E14CC1" w:rsidRDefault="00E14CC1" w:rsidP="00E14CC1">
      <w:pPr>
        <w:shd w:val="clear" w:color="auto" w:fill="FFFFFF"/>
        <w:spacing w:after="0" w:line="240" w:lineRule="auto"/>
        <w:jc w:val="right"/>
        <w:rPr>
          <w:rFonts w:ascii="Arial" w:eastAsia="Times New Roman" w:hAnsi="Arial" w:cs="Arial"/>
          <w:color w:val="000000"/>
          <w:sz w:val="21"/>
          <w:szCs w:val="21"/>
          <w:lang w:eastAsia="ru-RU"/>
        </w:rPr>
      </w:pPr>
      <w:r w:rsidRPr="00E14CC1">
        <w:rPr>
          <w:rFonts w:ascii="Times New Roman" w:eastAsia="Times New Roman" w:hAnsi="Times New Roman" w:cs="Times New Roman"/>
          <w:color w:val="000000"/>
          <w:sz w:val="24"/>
          <w:szCs w:val="24"/>
          <w:lang w:eastAsia="ru-RU"/>
        </w:rPr>
        <w:t xml:space="preserve">(наименование </w:t>
      </w:r>
      <w:r w:rsidR="00F956DB">
        <w:rPr>
          <w:rFonts w:ascii="Times New Roman" w:eastAsia="Times New Roman" w:hAnsi="Times New Roman" w:cs="Times New Roman"/>
          <w:color w:val="000000"/>
          <w:sz w:val="24"/>
          <w:szCs w:val="24"/>
          <w:lang w:eastAsia="ru-RU"/>
        </w:rPr>
        <w:t>района/города</w:t>
      </w:r>
      <w:r w:rsidRPr="00E14CC1">
        <w:rPr>
          <w:rFonts w:ascii="Times New Roman" w:eastAsia="Times New Roman" w:hAnsi="Times New Roman" w:cs="Times New Roman"/>
          <w:color w:val="000000"/>
          <w:sz w:val="24"/>
          <w:szCs w:val="24"/>
          <w:lang w:eastAsia="ru-RU"/>
        </w:rPr>
        <w:t>)</w:t>
      </w:r>
    </w:p>
    <w:p w:rsidR="00E14CC1" w:rsidRPr="00E14CC1" w:rsidRDefault="00E14CC1" w:rsidP="00E14CC1">
      <w:pPr>
        <w:shd w:val="clear" w:color="auto" w:fill="FFFFFF"/>
        <w:spacing w:after="0" w:line="240" w:lineRule="auto"/>
        <w:jc w:val="right"/>
        <w:rPr>
          <w:rFonts w:ascii="Arial" w:eastAsia="Times New Roman" w:hAnsi="Arial" w:cs="Arial"/>
          <w:color w:val="000000"/>
          <w:sz w:val="21"/>
          <w:szCs w:val="21"/>
          <w:lang w:eastAsia="ru-RU"/>
        </w:rPr>
      </w:pPr>
    </w:p>
    <w:p w:rsidR="00E14CC1" w:rsidRPr="00E14CC1" w:rsidRDefault="00E14CC1" w:rsidP="006B1FE0">
      <w:pPr>
        <w:shd w:val="clear" w:color="auto" w:fill="FFFFFF"/>
        <w:spacing w:after="0" w:line="240" w:lineRule="auto"/>
        <w:jc w:val="center"/>
        <w:rPr>
          <w:rFonts w:ascii="Arial" w:eastAsia="Times New Roman" w:hAnsi="Arial" w:cs="Arial"/>
          <w:color w:val="000000"/>
          <w:sz w:val="21"/>
          <w:szCs w:val="21"/>
          <w:lang w:eastAsia="ru-RU"/>
        </w:rPr>
      </w:pPr>
      <w:r w:rsidRPr="00E14CC1">
        <w:rPr>
          <w:rFonts w:ascii="Times New Roman" w:eastAsia="Times New Roman" w:hAnsi="Times New Roman" w:cs="Times New Roman"/>
          <w:color w:val="000000"/>
          <w:sz w:val="24"/>
          <w:szCs w:val="24"/>
          <w:lang w:eastAsia="ru-RU"/>
        </w:rPr>
        <w:t>заявление.</w:t>
      </w:r>
    </w:p>
    <w:p w:rsidR="00E14CC1" w:rsidRPr="00E14CC1" w:rsidRDefault="00E14CC1" w:rsidP="00E14CC1">
      <w:pPr>
        <w:shd w:val="clear" w:color="auto" w:fill="FFFFFF"/>
        <w:spacing w:after="0" w:line="240" w:lineRule="auto"/>
        <w:rPr>
          <w:rFonts w:ascii="Arial" w:eastAsia="Times New Roman" w:hAnsi="Arial" w:cs="Arial"/>
          <w:color w:val="000000"/>
          <w:sz w:val="21"/>
          <w:szCs w:val="21"/>
          <w:lang w:eastAsia="ru-RU"/>
        </w:rPr>
      </w:pPr>
    </w:p>
    <w:p w:rsidR="00E14CC1" w:rsidRPr="00E14CC1" w:rsidRDefault="00E14CC1" w:rsidP="00E14CC1">
      <w:pPr>
        <w:shd w:val="clear" w:color="auto" w:fill="FFFFFF"/>
        <w:spacing w:after="0" w:line="240" w:lineRule="auto"/>
        <w:rPr>
          <w:rFonts w:ascii="Arial" w:eastAsia="Times New Roman" w:hAnsi="Arial" w:cs="Arial"/>
          <w:color w:val="000000"/>
          <w:sz w:val="21"/>
          <w:szCs w:val="21"/>
          <w:lang w:eastAsia="ru-RU"/>
        </w:rPr>
      </w:pPr>
    </w:p>
    <w:p w:rsidR="00E14CC1" w:rsidRPr="00E14CC1" w:rsidRDefault="00E14CC1" w:rsidP="00E14CC1">
      <w:pPr>
        <w:shd w:val="clear" w:color="auto" w:fill="FFFFFF"/>
        <w:spacing w:after="0" w:line="240" w:lineRule="auto"/>
        <w:rPr>
          <w:rFonts w:ascii="Arial" w:eastAsia="Times New Roman" w:hAnsi="Arial" w:cs="Arial"/>
          <w:color w:val="000000"/>
          <w:sz w:val="21"/>
          <w:szCs w:val="21"/>
          <w:lang w:eastAsia="ru-RU"/>
        </w:rPr>
      </w:pPr>
      <w:r w:rsidRPr="00E14CC1">
        <w:rPr>
          <w:rFonts w:ascii="Times New Roman" w:eastAsia="Times New Roman" w:hAnsi="Times New Roman" w:cs="Times New Roman"/>
          <w:color w:val="000000"/>
          <w:sz w:val="24"/>
          <w:szCs w:val="24"/>
          <w:lang w:eastAsia="ru-RU"/>
        </w:rPr>
        <w:t>Я, ______________________________________________________________________,</w:t>
      </w:r>
    </w:p>
    <w:p w:rsidR="00E14CC1" w:rsidRPr="00E14CC1" w:rsidRDefault="00E14CC1" w:rsidP="00E14CC1">
      <w:pPr>
        <w:shd w:val="clear" w:color="auto" w:fill="FFFFFF"/>
        <w:spacing w:after="0" w:line="240" w:lineRule="auto"/>
        <w:rPr>
          <w:rFonts w:ascii="Arial" w:eastAsia="Times New Roman" w:hAnsi="Arial" w:cs="Arial"/>
          <w:color w:val="000000"/>
          <w:sz w:val="21"/>
          <w:szCs w:val="21"/>
          <w:lang w:eastAsia="ru-RU"/>
        </w:rPr>
      </w:pPr>
      <w:r w:rsidRPr="00E14CC1">
        <w:rPr>
          <w:rFonts w:ascii="Times New Roman" w:eastAsia="Times New Roman" w:hAnsi="Times New Roman" w:cs="Times New Roman"/>
          <w:color w:val="000000"/>
          <w:sz w:val="24"/>
          <w:szCs w:val="24"/>
          <w:lang w:eastAsia="ru-RU"/>
        </w:rPr>
        <w:t>(фамилия, имя, отчество)</w:t>
      </w:r>
    </w:p>
    <w:p w:rsidR="00E14CC1" w:rsidRPr="00E14CC1" w:rsidRDefault="00E14CC1" w:rsidP="00E14CC1">
      <w:pPr>
        <w:shd w:val="clear" w:color="auto" w:fill="FFFFFF"/>
        <w:spacing w:after="0" w:line="240" w:lineRule="auto"/>
        <w:rPr>
          <w:rFonts w:ascii="Arial" w:eastAsia="Times New Roman" w:hAnsi="Arial" w:cs="Arial"/>
          <w:color w:val="000000"/>
          <w:sz w:val="21"/>
          <w:szCs w:val="21"/>
          <w:lang w:eastAsia="ru-RU"/>
        </w:rPr>
      </w:pPr>
    </w:p>
    <w:p w:rsidR="00E14CC1" w:rsidRPr="00E14CC1" w:rsidRDefault="000E485E" w:rsidP="00663074">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д</w:t>
      </w:r>
      <w:r w:rsidR="00E14CC1" w:rsidRPr="00E14CC1">
        <w:rPr>
          <w:rFonts w:ascii="Times New Roman" w:eastAsia="Times New Roman" w:hAnsi="Times New Roman" w:cs="Times New Roman"/>
          <w:color w:val="000000"/>
          <w:sz w:val="24"/>
          <w:szCs w:val="24"/>
          <w:lang w:eastAsia="ru-RU"/>
        </w:rPr>
        <w:t xml:space="preserve">аю согласие на участие в </w:t>
      </w:r>
      <w:r w:rsidR="006B1FE0" w:rsidRPr="006B1FE0">
        <w:rPr>
          <w:rFonts w:ascii="Times New Roman" w:eastAsia="Times New Roman" w:hAnsi="Times New Roman" w:cs="Times New Roman"/>
          <w:color w:val="000000"/>
          <w:sz w:val="24"/>
          <w:szCs w:val="24"/>
          <w:lang w:eastAsia="ru-RU"/>
        </w:rPr>
        <w:t>Профессиональн</w:t>
      </w:r>
      <w:r w:rsidR="006B1FE0">
        <w:rPr>
          <w:rFonts w:ascii="Times New Roman" w:eastAsia="Times New Roman" w:hAnsi="Times New Roman" w:cs="Times New Roman"/>
          <w:color w:val="000000"/>
          <w:sz w:val="24"/>
          <w:szCs w:val="24"/>
          <w:lang w:eastAsia="ru-RU"/>
        </w:rPr>
        <w:t>ом</w:t>
      </w:r>
      <w:r w:rsidR="006B1FE0" w:rsidRPr="006B1FE0">
        <w:rPr>
          <w:rFonts w:ascii="Times New Roman" w:eastAsia="Times New Roman" w:hAnsi="Times New Roman" w:cs="Times New Roman"/>
          <w:color w:val="000000"/>
          <w:sz w:val="24"/>
          <w:szCs w:val="24"/>
          <w:lang w:eastAsia="ru-RU"/>
        </w:rPr>
        <w:t xml:space="preserve"> конкурс</w:t>
      </w:r>
      <w:r w:rsidR="006B1FE0">
        <w:rPr>
          <w:rFonts w:ascii="Times New Roman" w:eastAsia="Times New Roman" w:hAnsi="Times New Roman" w:cs="Times New Roman"/>
          <w:color w:val="000000"/>
          <w:sz w:val="24"/>
          <w:szCs w:val="24"/>
          <w:lang w:eastAsia="ru-RU"/>
        </w:rPr>
        <w:t>е «</w:t>
      </w:r>
      <w:r w:rsidR="006B1FE0" w:rsidRPr="006B1FE0">
        <w:rPr>
          <w:rFonts w:ascii="Times New Roman" w:eastAsia="Times New Roman" w:hAnsi="Times New Roman" w:cs="Times New Roman"/>
          <w:color w:val="000000"/>
          <w:sz w:val="24"/>
          <w:szCs w:val="24"/>
          <w:lang w:eastAsia="ru-RU"/>
        </w:rPr>
        <w:t>Грани мастерства</w:t>
      </w:r>
      <w:r w:rsidR="006B1FE0">
        <w:t xml:space="preserve">» </w:t>
      </w:r>
      <w:r w:rsidR="00BA6153">
        <w:rPr>
          <w:rFonts w:ascii="Times New Roman" w:eastAsia="Times New Roman" w:hAnsi="Times New Roman" w:cs="Times New Roman"/>
          <w:color w:val="000000"/>
          <w:sz w:val="24"/>
          <w:szCs w:val="24"/>
          <w:lang w:eastAsia="ru-RU"/>
        </w:rPr>
        <w:t>и внесение сведений</w:t>
      </w:r>
      <w:r w:rsidR="00E14CC1" w:rsidRPr="00E14CC1">
        <w:rPr>
          <w:rFonts w:ascii="Times New Roman" w:eastAsia="Times New Roman" w:hAnsi="Times New Roman" w:cs="Times New Roman"/>
          <w:color w:val="000000"/>
          <w:sz w:val="24"/>
          <w:szCs w:val="24"/>
          <w:lang w:eastAsia="ru-RU"/>
        </w:rPr>
        <w:t>, указанных в информац</w:t>
      </w:r>
      <w:r w:rsidR="008B3E09">
        <w:rPr>
          <w:rFonts w:ascii="Times New Roman" w:eastAsia="Times New Roman" w:hAnsi="Times New Roman" w:cs="Times New Roman"/>
          <w:color w:val="000000"/>
          <w:sz w:val="24"/>
          <w:szCs w:val="24"/>
          <w:lang w:eastAsia="ru-RU"/>
        </w:rPr>
        <w:t>ионной карте участника К</w:t>
      </w:r>
      <w:r w:rsidR="006B1FE0">
        <w:rPr>
          <w:rFonts w:ascii="Times New Roman" w:eastAsia="Times New Roman" w:hAnsi="Times New Roman" w:cs="Times New Roman"/>
          <w:color w:val="000000"/>
          <w:sz w:val="24"/>
          <w:szCs w:val="24"/>
          <w:lang w:eastAsia="ru-RU"/>
        </w:rPr>
        <w:t>онкурса, а также на</w:t>
      </w:r>
      <w:r w:rsidR="00E14CC1" w:rsidRPr="00E14CC1">
        <w:rPr>
          <w:rFonts w:ascii="Times New Roman" w:eastAsia="Times New Roman" w:hAnsi="Times New Roman" w:cs="Times New Roman"/>
          <w:color w:val="000000"/>
          <w:sz w:val="24"/>
          <w:szCs w:val="24"/>
          <w:lang w:eastAsia="ru-RU"/>
        </w:rPr>
        <w:t xml:space="preserve"> использование </w:t>
      </w:r>
      <w:r w:rsidR="006B1FE0">
        <w:rPr>
          <w:rFonts w:ascii="Times New Roman" w:eastAsia="Times New Roman" w:hAnsi="Times New Roman" w:cs="Times New Roman"/>
          <w:color w:val="000000"/>
          <w:sz w:val="24"/>
          <w:szCs w:val="24"/>
          <w:lang w:eastAsia="ru-RU"/>
        </w:rPr>
        <w:t xml:space="preserve">разработок и видеоматериалов </w:t>
      </w:r>
      <w:r w:rsidR="00E14CC1" w:rsidRPr="00E14CC1">
        <w:rPr>
          <w:rFonts w:ascii="Times New Roman" w:eastAsia="Times New Roman" w:hAnsi="Times New Roman" w:cs="Times New Roman"/>
          <w:color w:val="000000"/>
          <w:sz w:val="24"/>
          <w:szCs w:val="24"/>
          <w:lang w:eastAsia="ru-RU"/>
        </w:rPr>
        <w:t xml:space="preserve">в некоммерческих целях для размещения в </w:t>
      </w:r>
      <w:r w:rsidR="00F956DB">
        <w:rPr>
          <w:rFonts w:ascii="Times New Roman" w:eastAsia="Times New Roman" w:hAnsi="Times New Roman" w:cs="Times New Roman"/>
          <w:color w:val="000000"/>
          <w:sz w:val="24"/>
          <w:szCs w:val="24"/>
          <w:lang w:eastAsia="ru-RU"/>
        </w:rPr>
        <w:t xml:space="preserve">сети </w:t>
      </w:r>
      <w:r w:rsidR="00E14CC1" w:rsidRPr="00E14CC1">
        <w:rPr>
          <w:rFonts w:ascii="Times New Roman" w:eastAsia="Times New Roman" w:hAnsi="Times New Roman" w:cs="Times New Roman"/>
          <w:color w:val="000000"/>
          <w:sz w:val="24"/>
          <w:szCs w:val="24"/>
          <w:lang w:eastAsia="ru-RU"/>
        </w:rPr>
        <w:t>Интернет, буклетах и периодических изданиях с возможностью редакторской обработки.</w:t>
      </w:r>
    </w:p>
    <w:p w:rsidR="00E14CC1" w:rsidRPr="00E14CC1" w:rsidRDefault="00E14CC1" w:rsidP="00E14CC1">
      <w:pPr>
        <w:shd w:val="clear" w:color="auto" w:fill="FFFFFF"/>
        <w:spacing w:after="0" w:line="240" w:lineRule="auto"/>
        <w:rPr>
          <w:rFonts w:ascii="Arial" w:eastAsia="Times New Roman" w:hAnsi="Arial" w:cs="Arial"/>
          <w:color w:val="000000"/>
          <w:sz w:val="21"/>
          <w:szCs w:val="21"/>
          <w:lang w:eastAsia="ru-RU"/>
        </w:rPr>
      </w:pPr>
    </w:p>
    <w:p w:rsidR="00E14CC1" w:rsidRPr="00E14CC1" w:rsidRDefault="00E14CC1" w:rsidP="00E14CC1">
      <w:pPr>
        <w:shd w:val="clear" w:color="auto" w:fill="FFFFFF"/>
        <w:spacing w:after="0" w:line="240" w:lineRule="auto"/>
        <w:rPr>
          <w:rFonts w:ascii="Arial" w:eastAsia="Times New Roman" w:hAnsi="Arial" w:cs="Arial"/>
          <w:color w:val="000000"/>
          <w:sz w:val="21"/>
          <w:szCs w:val="21"/>
          <w:lang w:eastAsia="ru-RU"/>
        </w:rPr>
      </w:pPr>
    </w:p>
    <w:p w:rsidR="00E14CC1" w:rsidRPr="00E14CC1" w:rsidRDefault="00E14CC1" w:rsidP="00E14CC1">
      <w:pPr>
        <w:shd w:val="clear" w:color="auto" w:fill="FFFFFF"/>
        <w:spacing w:after="0" w:line="294" w:lineRule="atLeast"/>
        <w:jc w:val="right"/>
        <w:rPr>
          <w:rFonts w:ascii="Arial" w:eastAsia="Times New Roman" w:hAnsi="Arial" w:cs="Arial"/>
          <w:color w:val="000000"/>
          <w:sz w:val="21"/>
          <w:szCs w:val="21"/>
          <w:lang w:eastAsia="ru-RU"/>
        </w:rPr>
      </w:pPr>
    </w:p>
    <w:p w:rsidR="00E14CC1" w:rsidRPr="00E14CC1" w:rsidRDefault="00E14CC1" w:rsidP="00E14CC1">
      <w:pPr>
        <w:shd w:val="clear" w:color="auto" w:fill="FFFFFF"/>
        <w:spacing w:after="0" w:line="294" w:lineRule="atLeast"/>
        <w:jc w:val="right"/>
        <w:rPr>
          <w:rFonts w:ascii="Arial" w:eastAsia="Times New Roman" w:hAnsi="Arial" w:cs="Arial"/>
          <w:color w:val="000000"/>
          <w:sz w:val="21"/>
          <w:szCs w:val="21"/>
          <w:lang w:eastAsia="ru-RU"/>
        </w:rPr>
      </w:pPr>
    </w:p>
    <w:p w:rsidR="00E14CC1" w:rsidRPr="00E14CC1" w:rsidRDefault="00E14CC1" w:rsidP="00E14CC1">
      <w:pPr>
        <w:shd w:val="clear" w:color="auto" w:fill="FFFFFF"/>
        <w:spacing w:after="0" w:line="240" w:lineRule="auto"/>
        <w:rPr>
          <w:rFonts w:ascii="Arial" w:eastAsia="Times New Roman" w:hAnsi="Arial" w:cs="Arial"/>
          <w:color w:val="000000"/>
          <w:sz w:val="21"/>
          <w:szCs w:val="21"/>
          <w:lang w:eastAsia="ru-RU"/>
        </w:rPr>
      </w:pPr>
      <w:r w:rsidRPr="00E14CC1">
        <w:rPr>
          <w:rFonts w:ascii="Times New Roman" w:eastAsia="Times New Roman" w:hAnsi="Times New Roman" w:cs="Times New Roman"/>
          <w:color w:val="000000"/>
          <w:sz w:val="24"/>
          <w:szCs w:val="24"/>
          <w:lang w:eastAsia="ru-RU"/>
        </w:rPr>
        <w:t>«____» _________________20</w:t>
      </w:r>
      <w:r w:rsidR="006540C2">
        <w:rPr>
          <w:rFonts w:ascii="Times New Roman" w:eastAsia="Times New Roman" w:hAnsi="Times New Roman" w:cs="Times New Roman"/>
          <w:color w:val="000000"/>
          <w:sz w:val="24"/>
          <w:szCs w:val="24"/>
          <w:lang w:eastAsia="ru-RU"/>
        </w:rPr>
        <w:t xml:space="preserve">21 </w:t>
      </w:r>
      <w:r w:rsidRPr="00E14CC1">
        <w:rPr>
          <w:rFonts w:ascii="Times New Roman" w:eastAsia="Times New Roman" w:hAnsi="Times New Roman" w:cs="Times New Roman"/>
          <w:color w:val="000000"/>
          <w:sz w:val="24"/>
          <w:szCs w:val="24"/>
          <w:lang w:eastAsia="ru-RU"/>
        </w:rPr>
        <w:t>г. _______________</w:t>
      </w:r>
    </w:p>
    <w:p w:rsidR="00E14CC1" w:rsidRPr="00E14CC1" w:rsidRDefault="00E14CC1" w:rsidP="00E14CC1">
      <w:pPr>
        <w:shd w:val="clear" w:color="auto" w:fill="FFFFFF"/>
        <w:spacing w:after="0" w:line="240" w:lineRule="auto"/>
        <w:rPr>
          <w:rFonts w:ascii="Arial" w:eastAsia="Times New Roman" w:hAnsi="Arial" w:cs="Arial"/>
          <w:color w:val="000000"/>
          <w:sz w:val="21"/>
          <w:szCs w:val="21"/>
          <w:lang w:eastAsia="ru-RU"/>
        </w:rPr>
      </w:pPr>
      <w:r w:rsidRPr="00E14CC1">
        <w:rPr>
          <w:rFonts w:ascii="Times New Roman" w:eastAsia="Times New Roman" w:hAnsi="Times New Roman" w:cs="Times New Roman"/>
          <w:color w:val="000000"/>
          <w:sz w:val="24"/>
          <w:szCs w:val="24"/>
          <w:lang w:eastAsia="ru-RU"/>
        </w:rPr>
        <w:t>(подпись)</w:t>
      </w:r>
    </w:p>
    <w:p w:rsidR="00E14CC1" w:rsidRPr="00E14CC1" w:rsidRDefault="00E14CC1" w:rsidP="00E14CC1">
      <w:pPr>
        <w:shd w:val="clear" w:color="auto" w:fill="FFFFFF"/>
        <w:spacing w:after="0" w:line="240" w:lineRule="auto"/>
        <w:rPr>
          <w:rFonts w:ascii="Arial" w:eastAsia="Times New Roman" w:hAnsi="Arial" w:cs="Arial"/>
          <w:color w:val="000000"/>
          <w:sz w:val="21"/>
          <w:szCs w:val="21"/>
          <w:lang w:eastAsia="ru-RU"/>
        </w:rPr>
      </w:pPr>
      <w:r w:rsidRPr="00E14CC1">
        <w:rPr>
          <w:rFonts w:ascii="Arial" w:eastAsia="Times New Roman" w:hAnsi="Arial" w:cs="Arial"/>
          <w:color w:val="000000"/>
          <w:sz w:val="21"/>
          <w:szCs w:val="21"/>
          <w:lang w:eastAsia="ru-RU"/>
        </w:rPr>
        <w:br/>
      </w:r>
    </w:p>
    <w:p w:rsidR="00161D28" w:rsidRDefault="00161D28"/>
    <w:p w:rsidR="00E35367" w:rsidRDefault="00E35367"/>
    <w:p w:rsidR="00E35367" w:rsidRDefault="00E35367"/>
    <w:p w:rsidR="00E35367" w:rsidRDefault="00E35367"/>
    <w:p w:rsidR="00E35367" w:rsidRDefault="00E35367"/>
    <w:p w:rsidR="00E35367" w:rsidRDefault="00E35367"/>
    <w:p w:rsidR="00E35367" w:rsidRDefault="00E35367"/>
    <w:p w:rsidR="00E35367" w:rsidRDefault="00E35367"/>
    <w:p w:rsidR="00E35367" w:rsidRDefault="00E35367"/>
    <w:p w:rsidR="00E35367" w:rsidRDefault="00E35367"/>
    <w:p w:rsidR="00E35367" w:rsidRDefault="00E35367"/>
    <w:p w:rsidR="00E35367" w:rsidRDefault="00E35367"/>
    <w:p w:rsidR="00E35367" w:rsidRDefault="00E35367"/>
    <w:p w:rsidR="006540C2" w:rsidRDefault="006540C2">
      <w:r>
        <w:br w:type="page"/>
      </w:r>
    </w:p>
    <w:p w:rsidR="00E35367" w:rsidRDefault="00E35367" w:rsidP="00E35367">
      <w:pPr>
        <w:jc w:val="right"/>
        <w:rPr>
          <w:rFonts w:ascii="Times New Roman" w:hAnsi="Times New Roman" w:cs="Times New Roman"/>
          <w:sz w:val="28"/>
          <w:szCs w:val="24"/>
        </w:rPr>
      </w:pPr>
      <w:r w:rsidRPr="001A288A">
        <w:rPr>
          <w:rFonts w:ascii="Times New Roman" w:hAnsi="Times New Roman" w:cs="Times New Roman"/>
          <w:sz w:val="28"/>
          <w:szCs w:val="24"/>
        </w:rPr>
        <w:lastRenderedPageBreak/>
        <w:t>Приложение 3</w:t>
      </w:r>
    </w:p>
    <w:p w:rsidR="009F437E" w:rsidRDefault="009F437E" w:rsidP="00E35367">
      <w:pPr>
        <w:jc w:val="right"/>
        <w:rPr>
          <w:rFonts w:ascii="Times New Roman" w:hAnsi="Times New Roman" w:cs="Times New Roman"/>
          <w:sz w:val="28"/>
          <w:szCs w:val="24"/>
        </w:rPr>
      </w:pPr>
    </w:p>
    <w:p w:rsidR="009F437E" w:rsidRDefault="009F437E" w:rsidP="009F437E">
      <w:pPr>
        <w:spacing w:after="0" w:line="240" w:lineRule="auto"/>
        <w:jc w:val="center"/>
        <w:rPr>
          <w:rFonts w:ascii="Times New Roman" w:eastAsia="Times New Roman" w:hAnsi="Times New Roman" w:cs="Times New Roman"/>
          <w:b/>
          <w:bCs/>
          <w:sz w:val="28"/>
          <w:szCs w:val="28"/>
        </w:rPr>
      </w:pPr>
      <w:r w:rsidRPr="00BF3068">
        <w:rPr>
          <w:rFonts w:ascii="Times New Roman" w:eastAsia="Times New Roman" w:hAnsi="Times New Roman" w:cs="Times New Roman"/>
          <w:b/>
          <w:bCs/>
          <w:sz w:val="28"/>
          <w:szCs w:val="28"/>
        </w:rPr>
        <w:t>Проект занятия</w:t>
      </w:r>
      <w:r>
        <w:rPr>
          <w:rFonts w:ascii="Times New Roman" w:eastAsia="Times New Roman" w:hAnsi="Times New Roman" w:cs="Times New Roman"/>
          <w:b/>
          <w:bCs/>
          <w:sz w:val="28"/>
          <w:szCs w:val="28"/>
        </w:rPr>
        <w:t>/мероприятия</w:t>
      </w:r>
      <w:r w:rsidRPr="00BF3068">
        <w:rPr>
          <w:rFonts w:ascii="Times New Roman" w:eastAsia="Times New Roman" w:hAnsi="Times New Roman" w:cs="Times New Roman"/>
          <w:b/>
          <w:bCs/>
          <w:sz w:val="28"/>
          <w:szCs w:val="28"/>
        </w:rPr>
        <w:t xml:space="preserve"> по финансовой грамотности </w:t>
      </w:r>
    </w:p>
    <w:p w:rsidR="006540C2" w:rsidRDefault="006540C2" w:rsidP="009F437E">
      <w:pPr>
        <w:spacing w:after="0" w:line="240" w:lineRule="auto"/>
        <w:jc w:val="center"/>
        <w:rPr>
          <w:rFonts w:ascii="Times New Roman" w:eastAsia="Times New Roman" w:hAnsi="Times New Roman" w:cs="Times New Roman"/>
          <w:b/>
          <w:bCs/>
          <w:sz w:val="28"/>
          <w:szCs w:val="28"/>
        </w:rPr>
      </w:pPr>
    </w:p>
    <w:p w:rsidR="009F437E" w:rsidRPr="0001408C" w:rsidRDefault="009F437E" w:rsidP="009F437E">
      <w:pPr>
        <w:spacing w:after="0" w:line="240" w:lineRule="auto"/>
        <w:jc w:val="center"/>
        <w:rPr>
          <w:rFonts w:ascii="Times New Roman" w:eastAsia="Times New Roman" w:hAnsi="Times New Roman" w:cs="Times New Roman"/>
          <w:b/>
          <w:bCs/>
          <w:sz w:val="28"/>
          <w:szCs w:val="28"/>
        </w:rPr>
      </w:pPr>
      <w:r w:rsidRPr="0001408C">
        <w:rPr>
          <w:rFonts w:ascii="Times New Roman" w:eastAsia="Times New Roman" w:hAnsi="Times New Roman" w:cs="Times New Roman"/>
          <w:b/>
          <w:bCs/>
          <w:sz w:val="28"/>
          <w:szCs w:val="28"/>
        </w:rPr>
        <w:t>Занятие</w:t>
      </w:r>
      <w:r>
        <w:rPr>
          <w:rFonts w:ascii="Times New Roman" w:eastAsia="Times New Roman" w:hAnsi="Times New Roman" w:cs="Times New Roman"/>
          <w:b/>
          <w:bCs/>
          <w:sz w:val="28"/>
          <w:szCs w:val="28"/>
        </w:rPr>
        <w:t>/мероприятие</w:t>
      </w:r>
      <w:r w:rsidRPr="0001408C">
        <w:rPr>
          <w:rFonts w:ascii="Times New Roman" w:eastAsia="Times New Roman" w:hAnsi="Times New Roman" w:cs="Times New Roman"/>
          <w:b/>
          <w:bCs/>
          <w:sz w:val="28"/>
          <w:szCs w:val="28"/>
        </w:rPr>
        <w:t xml:space="preserve"> по теме: «</w:t>
      </w:r>
      <w:r>
        <w:rPr>
          <w:rFonts w:ascii="Times New Roman" w:eastAsia="Times New Roman" w:hAnsi="Times New Roman" w:cs="Times New Roman"/>
          <w:b/>
          <w:bCs/>
          <w:sz w:val="28"/>
          <w:szCs w:val="28"/>
        </w:rPr>
        <w:t>______________________________________</w:t>
      </w:r>
      <w:r w:rsidRPr="0001408C">
        <w:rPr>
          <w:rFonts w:ascii="Times New Roman" w:eastAsia="Times New Roman" w:hAnsi="Times New Roman" w:cs="Times New Roman"/>
          <w:b/>
          <w:bCs/>
          <w:sz w:val="28"/>
          <w:szCs w:val="28"/>
        </w:rPr>
        <w:t>»</w:t>
      </w:r>
    </w:p>
    <w:p w:rsidR="009F437E" w:rsidRDefault="009F437E" w:rsidP="009F437E">
      <w:pPr>
        <w:spacing w:after="0" w:line="240" w:lineRule="auto"/>
        <w:jc w:val="center"/>
        <w:rPr>
          <w:rFonts w:ascii="Times New Roman" w:eastAsia="Times New Roman" w:hAnsi="Times New Roman" w:cs="Times New Roman"/>
          <w:b/>
          <w:bCs/>
          <w:sz w:val="28"/>
          <w:szCs w:val="28"/>
        </w:rPr>
      </w:pPr>
    </w:p>
    <w:p w:rsidR="009F437E" w:rsidRPr="00093085" w:rsidRDefault="009F437E" w:rsidP="009F437E">
      <w:pPr>
        <w:spacing w:after="0" w:line="240" w:lineRule="auto"/>
        <w:jc w:val="center"/>
        <w:rPr>
          <w:rFonts w:ascii="Times New Roman" w:eastAsia="Times New Roman" w:hAnsi="Times New Roman" w:cs="Times New Roman"/>
          <w:b/>
          <w:bCs/>
          <w:sz w:val="28"/>
          <w:szCs w:val="28"/>
        </w:rPr>
      </w:pPr>
      <w:r w:rsidRPr="00093085">
        <w:rPr>
          <w:rFonts w:ascii="Times New Roman" w:eastAsia="Times New Roman" w:hAnsi="Times New Roman" w:cs="Times New Roman"/>
          <w:b/>
          <w:bCs/>
          <w:sz w:val="28"/>
          <w:szCs w:val="28"/>
        </w:rPr>
        <w:t>ТЕХНОЛОГИЧЕСКАЯ КАРТА ЗАНЯТИЯ</w:t>
      </w:r>
      <w:r>
        <w:rPr>
          <w:rFonts w:ascii="Times New Roman" w:eastAsia="Times New Roman" w:hAnsi="Times New Roman" w:cs="Times New Roman"/>
          <w:b/>
          <w:bCs/>
          <w:sz w:val="28"/>
          <w:szCs w:val="28"/>
        </w:rPr>
        <w:t>/МЕРОПРИЯТИЯ</w:t>
      </w:r>
    </w:p>
    <w:p w:rsidR="009F437E" w:rsidRDefault="009F437E" w:rsidP="009F437E"/>
    <w:tbl>
      <w:tblPr>
        <w:tblW w:w="0" w:type="auto"/>
        <w:tblLook w:val="04A0"/>
      </w:tblPr>
      <w:tblGrid>
        <w:gridCol w:w="2883"/>
        <w:gridCol w:w="6688"/>
      </w:tblGrid>
      <w:tr w:rsidR="009F437E" w:rsidRPr="00093085" w:rsidTr="006540C2">
        <w:trPr>
          <w:trHeight w:val="1000"/>
        </w:trPr>
        <w:tc>
          <w:tcPr>
            <w:tcW w:w="3006" w:type="dxa"/>
          </w:tcPr>
          <w:p w:rsidR="009F437E" w:rsidRPr="00093085" w:rsidRDefault="009F437E" w:rsidP="00A801DC">
            <w:pPr>
              <w:spacing w:after="0" w:line="240" w:lineRule="auto"/>
              <w:rPr>
                <w:rFonts w:ascii="Times New Roman" w:eastAsia="Times New Roman" w:hAnsi="Times New Roman" w:cs="Times New Roman"/>
                <w:bCs/>
                <w:sz w:val="28"/>
                <w:szCs w:val="28"/>
              </w:rPr>
            </w:pPr>
            <w:r w:rsidRPr="00093085">
              <w:rPr>
                <w:rFonts w:ascii="Times New Roman" w:eastAsia="Times New Roman" w:hAnsi="Times New Roman" w:cs="Times New Roman"/>
                <w:bCs/>
                <w:sz w:val="28"/>
                <w:szCs w:val="28"/>
              </w:rPr>
              <w:t>Цели занятия</w:t>
            </w:r>
            <w:r>
              <w:rPr>
                <w:rFonts w:ascii="Times New Roman" w:eastAsia="Times New Roman" w:hAnsi="Times New Roman" w:cs="Times New Roman"/>
                <w:bCs/>
                <w:sz w:val="28"/>
                <w:szCs w:val="28"/>
              </w:rPr>
              <w:t>/мероприятия</w:t>
            </w:r>
          </w:p>
        </w:tc>
        <w:tc>
          <w:tcPr>
            <w:tcW w:w="11703" w:type="dxa"/>
          </w:tcPr>
          <w:p w:rsidR="009F437E" w:rsidRPr="00093085" w:rsidRDefault="009F437E" w:rsidP="00A801DC">
            <w:pPr>
              <w:spacing w:after="0" w:line="240" w:lineRule="auto"/>
              <w:rPr>
                <w:rFonts w:ascii="Times New Roman" w:eastAsia="Times New Roman" w:hAnsi="Times New Roman" w:cs="Times New Roman"/>
                <w:sz w:val="28"/>
                <w:szCs w:val="28"/>
              </w:rPr>
            </w:pPr>
          </w:p>
        </w:tc>
      </w:tr>
      <w:tr w:rsidR="009F437E" w:rsidRPr="00093085" w:rsidTr="006540C2">
        <w:trPr>
          <w:trHeight w:val="1000"/>
        </w:trPr>
        <w:tc>
          <w:tcPr>
            <w:tcW w:w="3006" w:type="dxa"/>
          </w:tcPr>
          <w:p w:rsidR="009F437E" w:rsidRPr="00093085" w:rsidRDefault="009F437E" w:rsidP="00A801DC">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Целевая аудитория</w:t>
            </w:r>
          </w:p>
        </w:tc>
        <w:tc>
          <w:tcPr>
            <w:tcW w:w="11703" w:type="dxa"/>
          </w:tcPr>
          <w:p w:rsidR="009F437E" w:rsidRPr="00093085" w:rsidRDefault="009F437E" w:rsidP="00A801DC">
            <w:pPr>
              <w:spacing w:after="0" w:line="240" w:lineRule="auto"/>
              <w:rPr>
                <w:rFonts w:ascii="Times New Roman" w:eastAsia="Times New Roman" w:hAnsi="Times New Roman" w:cs="Times New Roman"/>
                <w:sz w:val="28"/>
                <w:szCs w:val="28"/>
              </w:rPr>
            </w:pPr>
          </w:p>
        </w:tc>
      </w:tr>
      <w:tr w:rsidR="009F437E" w:rsidRPr="00093085" w:rsidTr="006540C2">
        <w:trPr>
          <w:trHeight w:val="633"/>
        </w:trPr>
        <w:tc>
          <w:tcPr>
            <w:tcW w:w="3006" w:type="dxa"/>
          </w:tcPr>
          <w:p w:rsidR="009F437E" w:rsidRDefault="009F437E" w:rsidP="00A801DC">
            <w:pPr>
              <w:spacing w:after="0" w:line="240" w:lineRule="auto"/>
              <w:rPr>
                <w:rFonts w:ascii="Times New Roman" w:eastAsia="Times New Roman" w:hAnsi="Times New Roman" w:cs="Times New Roman"/>
                <w:bCs/>
                <w:sz w:val="28"/>
                <w:szCs w:val="28"/>
              </w:rPr>
            </w:pPr>
            <w:r w:rsidRPr="00093085">
              <w:rPr>
                <w:rFonts w:ascii="Times New Roman" w:eastAsia="Times New Roman" w:hAnsi="Times New Roman" w:cs="Times New Roman"/>
                <w:bCs/>
                <w:sz w:val="28"/>
                <w:szCs w:val="28"/>
              </w:rPr>
              <w:t>Формы и методы обучения и познания</w:t>
            </w:r>
          </w:p>
          <w:p w:rsidR="006540C2" w:rsidRPr="00093085" w:rsidRDefault="006540C2" w:rsidP="00A801DC">
            <w:pPr>
              <w:spacing w:after="0" w:line="240" w:lineRule="auto"/>
              <w:rPr>
                <w:rFonts w:ascii="Times New Roman" w:eastAsia="Times New Roman" w:hAnsi="Times New Roman" w:cs="Times New Roman"/>
                <w:bCs/>
                <w:sz w:val="28"/>
                <w:szCs w:val="28"/>
              </w:rPr>
            </w:pPr>
          </w:p>
        </w:tc>
        <w:tc>
          <w:tcPr>
            <w:tcW w:w="11703" w:type="dxa"/>
          </w:tcPr>
          <w:p w:rsidR="009F437E" w:rsidRPr="00093085" w:rsidRDefault="009F437E" w:rsidP="00A801DC">
            <w:pPr>
              <w:spacing w:after="0" w:line="240" w:lineRule="auto"/>
              <w:ind w:right="100"/>
              <w:rPr>
                <w:rFonts w:ascii="Times New Roman" w:eastAsia="Times New Roman" w:hAnsi="Times New Roman" w:cs="Times New Roman"/>
                <w:sz w:val="28"/>
                <w:szCs w:val="28"/>
              </w:rPr>
            </w:pPr>
          </w:p>
        </w:tc>
      </w:tr>
      <w:tr w:rsidR="009F437E" w:rsidRPr="00093085" w:rsidTr="006540C2">
        <w:trPr>
          <w:trHeight w:val="734"/>
        </w:trPr>
        <w:tc>
          <w:tcPr>
            <w:tcW w:w="3006" w:type="dxa"/>
          </w:tcPr>
          <w:p w:rsidR="009F437E" w:rsidRPr="00093085" w:rsidRDefault="009F437E" w:rsidP="00A801DC">
            <w:pPr>
              <w:spacing w:after="0" w:line="240" w:lineRule="auto"/>
              <w:rPr>
                <w:rFonts w:ascii="Times New Roman" w:eastAsia="Times New Roman" w:hAnsi="Times New Roman" w:cs="Times New Roman"/>
                <w:bCs/>
                <w:sz w:val="28"/>
                <w:szCs w:val="28"/>
              </w:rPr>
            </w:pPr>
            <w:r w:rsidRPr="00093085">
              <w:rPr>
                <w:rFonts w:ascii="Times New Roman" w:eastAsia="Times New Roman" w:hAnsi="Times New Roman" w:cs="Times New Roman"/>
                <w:bCs/>
                <w:sz w:val="28"/>
                <w:szCs w:val="28"/>
              </w:rPr>
              <w:t>Основные понятия</w:t>
            </w:r>
          </w:p>
        </w:tc>
        <w:tc>
          <w:tcPr>
            <w:tcW w:w="11703" w:type="dxa"/>
          </w:tcPr>
          <w:p w:rsidR="009F437E" w:rsidRPr="00093085" w:rsidRDefault="009F437E" w:rsidP="00A801DC">
            <w:pPr>
              <w:autoSpaceDE w:val="0"/>
              <w:autoSpaceDN w:val="0"/>
              <w:adjustRightInd w:val="0"/>
              <w:spacing w:after="0" w:line="240" w:lineRule="auto"/>
              <w:rPr>
                <w:rFonts w:ascii="Times New Roman" w:eastAsia="Times New Roman" w:hAnsi="Times New Roman" w:cs="Times New Roman"/>
                <w:sz w:val="28"/>
                <w:szCs w:val="28"/>
              </w:rPr>
            </w:pPr>
          </w:p>
        </w:tc>
      </w:tr>
      <w:tr w:rsidR="009F437E" w:rsidRPr="00093085" w:rsidTr="006540C2">
        <w:trPr>
          <w:trHeight w:val="734"/>
        </w:trPr>
        <w:tc>
          <w:tcPr>
            <w:tcW w:w="3006" w:type="dxa"/>
          </w:tcPr>
          <w:p w:rsidR="009F437E" w:rsidRPr="00093085" w:rsidRDefault="009F437E" w:rsidP="00A801DC">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w:t>
            </w:r>
            <w:r w:rsidRPr="00093085">
              <w:rPr>
                <w:rFonts w:ascii="Times New Roman" w:eastAsia="Times New Roman" w:hAnsi="Times New Roman" w:cs="Times New Roman"/>
                <w:bCs/>
                <w:sz w:val="28"/>
                <w:szCs w:val="28"/>
              </w:rPr>
              <w:t>рганизационные условия</w:t>
            </w:r>
          </w:p>
        </w:tc>
        <w:tc>
          <w:tcPr>
            <w:tcW w:w="11703" w:type="dxa"/>
          </w:tcPr>
          <w:p w:rsidR="009F437E" w:rsidRPr="00CA6CD6" w:rsidRDefault="009F437E" w:rsidP="00A801D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Например, расстановка столов для групповой работы по 5-7 человек </w:t>
            </w:r>
          </w:p>
        </w:tc>
      </w:tr>
      <w:tr w:rsidR="009F437E" w:rsidRPr="0001408C" w:rsidTr="006540C2">
        <w:trPr>
          <w:trHeight w:val="734"/>
        </w:trPr>
        <w:tc>
          <w:tcPr>
            <w:tcW w:w="3006" w:type="dxa"/>
          </w:tcPr>
          <w:p w:rsidR="009F437E" w:rsidRPr="00C92BA8" w:rsidRDefault="009F437E" w:rsidP="00A801DC">
            <w:pPr>
              <w:spacing w:after="0" w:line="240" w:lineRule="auto"/>
              <w:rPr>
                <w:rFonts w:ascii="Times New Roman" w:eastAsia="Times New Roman" w:hAnsi="Times New Roman" w:cs="Times New Roman"/>
                <w:bCs/>
                <w:sz w:val="28"/>
                <w:szCs w:val="28"/>
              </w:rPr>
            </w:pPr>
            <w:r w:rsidRPr="00C92BA8">
              <w:rPr>
                <w:rFonts w:ascii="Times New Roman" w:eastAsia="Times New Roman" w:hAnsi="Times New Roman" w:cs="Times New Roman"/>
                <w:bCs/>
                <w:sz w:val="28"/>
                <w:szCs w:val="28"/>
              </w:rPr>
              <w:t>Учебно-методическое обеспечение</w:t>
            </w:r>
          </w:p>
        </w:tc>
        <w:tc>
          <w:tcPr>
            <w:tcW w:w="11703" w:type="dxa"/>
          </w:tcPr>
          <w:p w:rsidR="009F437E" w:rsidRPr="00C92BA8" w:rsidRDefault="009F437E" w:rsidP="00A801DC">
            <w:pPr>
              <w:pStyle w:val="a5"/>
              <w:autoSpaceDE w:val="0"/>
              <w:autoSpaceDN w:val="0"/>
              <w:adjustRightInd w:val="0"/>
              <w:spacing w:after="0" w:line="240" w:lineRule="auto"/>
              <w:ind w:left="0"/>
              <w:rPr>
                <w:rFonts w:ascii="Times New Roman" w:hAnsi="Times New Roman"/>
                <w:color w:val="FF0000"/>
                <w:sz w:val="28"/>
                <w:szCs w:val="28"/>
              </w:rPr>
            </w:pPr>
          </w:p>
        </w:tc>
      </w:tr>
      <w:tr w:rsidR="009F437E" w:rsidRPr="0001408C" w:rsidTr="006540C2">
        <w:trPr>
          <w:trHeight w:val="240"/>
        </w:trPr>
        <w:tc>
          <w:tcPr>
            <w:tcW w:w="14709" w:type="dxa"/>
            <w:gridSpan w:val="2"/>
          </w:tcPr>
          <w:p w:rsidR="009F437E" w:rsidRPr="0001408C" w:rsidRDefault="009F437E" w:rsidP="00A801DC">
            <w:pPr>
              <w:pStyle w:val="a5"/>
              <w:spacing w:after="0" w:line="240" w:lineRule="auto"/>
              <w:ind w:left="0" w:right="100"/>
              <w:jc w:val="center"/>
              <w:rPr>
                <w:rFonts w:ascii="Times New Roman" w:eastAsia="Times New Roman" w:hAnsi="Times New Roman"/>
                <w:b/>
                <w:sz w:val="28"/>
                <w:szCs w:val="28"/>
                <w:lang w:eastAsia="ru-RU"/>
              </w:rPr>
            </w:pPr>
            <w:r w:rsidRPr="0001408C">
              <w:rPr>
                <w:rFonts w:ascii="Times New Roman" w:eastAsia="Times New Roman" w:hAnsi="Times New Roman"/>
                <w:b/>
                <w:sz w:val="28"/>
                <w:szCs w:val="28"/>
                <w:lang w:eastAsia="ru-RU"/>
              </w:rPr>
              <w:t>Планируемые образовательные результаты:</w:t>
            </w:r>
          </w:p>
          <w:p w:rsidR="009F437E" w:rsidRDefault="009F437E" w:rsidP="00A801DC">
            <w:pPr>
              <w:spacing w:after="0" w:line="240" w:lineRule="auto"/>
              <w:rPr>
                <w:rFonts w:ascii="Times New Roman" w:eastAsia="Times New Roman" w:hAnsi="Times New Roman" w:cs="Times New Roman"/>
                <w:b/>
                <w:bCs/>
                <w:sz w:val="28"/>
                <w:szCs w:val="28"/>
              </w:rPr>
            </w:pPr>
            <w:r w:rsidRPr="0001408C">
              <w:rPr>
                <w:rFonts w:ascii="Times New Roman" w:eastAsia="Times New Roman" w:hAnsi="Times New Roman" w:cs="Times New Roman"/>
                <w:b/>
                <w:bCs/>
                <w:sz w:val="28"/>
                <w:szCs w:val="28"/>
              </w:rPr>
              <w:t>Личностные ожидаемые результаты:</w:t>
            </w:r>
          </w:p>
          <w:p w:rsidR="009F437E" w:rsidRPr="0001408C" w:rsidRDefault="009F437E" w:rsidP="00A801DC">
            <w:pPr>
              <w:spacing w:after="0" w:line="240" w:lineRule="auto"/>
              <w:rPr>
                <w:rFonts w:ascii="Times New Roman" w:eastAsia="Times New Roman" w:hAnsi="Times New Roman" w:cs="Times New Roman"/>
                <w:b/>
                <w:bCs/>
                <w:sz w:val="28"/>
                <w:szCs w:val="28"/>
              </w:rPr>
            </w:pPr>
          </w:p>
          <w:p w:rsidR="009F437E" w:rsidRDefault="009F437E" w:rsidP="00A801DC">
            <w:pPr>
              <w:spacing w:after="0" w:line="240" w:lineRule="auto"/>
              <w:rPr>
                <w:rFonts w:ascii="Times New Roman" w:eastAsia="Times New Roman" w:hAnsi="Times New Roman" w:cs="Times New Roman"/>
                <w:b/>
                <w:bCs/>
                <w:sz w:val="28"/>
                <w:szCs w:val="28"/>
              </w:rPr>
            </w:pPr>
            <w:r w:rsidRPr="0001408C">
              <w:rPr>
                <w:rFonts w:ascii="Times New Roman" w:eastAsia="Times New Roman" w:hAnsi="Times New Roman" w:cs="Times New Roman"/>
                <w:b/>
                <w:bCs/>
                <w:sz w:val="28"/>
                <w:szCs w:val="28"/>
              </w:rPr>
              <w:t>Метапредметные ожидаемые результаты:</w:t>
            </w:r>
          </w:p>
          <w:p w:rsidR="006540C2" w:rsidRDefault="006540C2" w:rsidP="00A801DC">
            <w:pPr>
              <w:spacing w:after="0" w:line="240" w:lineRule="auto"/>
              <w:rPr>
                <w:rFonts w:ascii="Times New Roman" w:eastAsia="Times New Roman" w:hAnsi="Times New Roman" w:cs="Times New Roman"/>
                <w:b/>
                <w:bCs/>
                <w:sz w:val="28"/>
                <w:szCs w:val="28"/>
              </w:rPr>
            </w:pPr>
          </w:p>
          <w:p w:rsidR="006540C2" w:rsidRDefault="006540C2" w:rsidP="006540C2">
            <w:r w:rsidRPr="0001408C">
              <w:rPr>
                <w:rFonts w:ascii="Times New Roman" w:eastAsia="Times New Roman" w:hAnsi="Times New Roman" w:cs="Times New Roman"/>
                <w:b/>
                <w:bCs/>
                <w:sz w:val="28"/>
                <w:szCs w:val="28"/>
              </w:rPr>
              <w:t>Предметные ожидаемые результаты:</w:t>
            </w:r>
          </w:p>
          <w:p w:rsidR="006540C2" w:rsidRDefault="006540C2" w:rsidP="00A801DC">
            <w:pPr>
              <w:spacing w:after="0" w:line="240" w:lineRule="auto"/>
              <w:rPr>
                <w:rFonts w:ascii="Times New Roman" w:eastAsia="Times New Roman" w:hAnsi="Times New Roman" w:cs="Times New Roman"/>
                <w:b/>
                <w:bCs/>
                <w:sz w:val="28"/>
                <w:szCs w:val="28"/>
              </w:rPr>
            </w:pPr>
          </w:p>
          <w:p w:rsidR="009F437E" w:rsidRPr="0001408C" w:rsidRDefault="009F437E" w:rsidP="00A801DC">
            <w:pPr>
              <w:tabs>
                <w:tab w:val="left" w:pos="7903"/>
              </w:tabs>
              <w:spacing w:after="0" w:line="240" w:lineRule="auto"/>
              <w:rPr>
                <w:rFonts w:ascii="Times New Roman" w:hAnsi="Times New Roman" w:cs="Times New Roman"/>
                <w:strike/>
                <w:sz w:val="28"/>
                <w:szCs w:val="28"/>
              </w:rPr>
            </w:pPr>
          </w:p>
        </w:tc>
      </w:tr>
    </w:tbl>
    <w:p w:rsidR="009F437E" w:rsidRDefault="009F437E" w:rsidP="009F437E">
      <w:r>
        <w:br w:type="page"/>
      </w:r>
    </w:p>
    <w:p w:rsidR="009F437E" w:rsidRDefault="009F437E" w:rsidP="009F437E">
      <w:pPr>
        <w:sectPr w:rsidR="009F437E" w:rsidSect="00436DF5">
          <w:pgSz w:w="11906" w:h="16838"/>
          <w:pgMar w:top="1134" w:right="850" w:bottom="851" w:left="1701" w:header="708" w:footer="708" w:gutter="0"/>
          <w:cols w:space="708"/>
          <w:docGrid w:linePitch="360"/>
        </w:sectPr>
      </w:pPr>
    </w:p>
    <w:tbl>
      <w:tblPr>
        <w:tblpPr w:leftFromText="180" w:rightFromText="180" w:vertAnchor="page" w:horzAnchor="margin" w:tblpXSpec="center" w:tblpY="2221"/>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1984"/>
        <w:gridCol w:w="5209"/>
        <w:gridCol w:w="2446"/>
        <w:gridCol w:w="2551"/>
      </w:tblGrid>
      <w:tr w:rsidR="009F437E" w:rsidRPr="001E2F53" w:rsidTr="00A801DC">
        <w:trPr>
          <w:trHeight w:val="525"/>
        </w:trPr>
        <w:tc>
          <w:tcPr>
            <w:tcW w:w="14283" w:type="dxa"/>
            <w:gridSpan w:val="5"/>
            <w:tcBorders>
              <w:top w:val="single" w:sz="4" w:space="0" w:color="auto"/>
              <w:bottom w:val="single" w:sz="4" w:space="0" w:color="auto"/>
            </w:tcBorders>
          </w:tcPr>
          <w:p w:rsidR="009F437E" w:rsidRPr="00AD02B2" w:rsidRDefault="009F437E" w:rsidP="00A801DC">
            <w:pPr>
              <w:spacing w:after="0" w:line="240" w:lineRule="auto"/>
              <w:jc w:val="center"/>
              <w:rPr>
                <w:rFonts w:ascii="Times New Roman" w:hAnsi="Times New Roman"/>
                <w:b/>
                <w:sz w:val="24"/>
                <w:szCs w:val="24"/>
              </w:rPr>
            </w:pPr>
            <w:r>
              <w:rPr>
                <w:rFonts w:ascii="Times New Roman" w:hAnsi="Times New Roman"/>
                <w:b/>
                <w:sz w:val="28"/>
                <w:szCs w:val="24"/>
              </w:rPr>
              <w:lastRenderedPageBreak/>
              <w:t xml:space="preserve">План </w:t>
            </w:r>
            <w:r w:rsidRPr="00BF0D70">
              <w:rPr>
                <w:rFonts w:ascii="Times New Roman" w:hAnsi="Times New Roman"/>
                <w:b/>
                <w:sz w:val="28"/>
                <w:szCs w:val="24"/>
              </w:rPr>
              <w:t>занятия</w:t>
            </w:r>
            <w:r>
              <w:rPr>
                <w:rFonts w:ascii="Times New Roman" w:hAnsi="Times New Roman"/>
                <w:b/>
                <w:sz w:val="28"/>
                <w:szCs w:val="24"/>
              </w:rPr>
              <w:t>/мероприятия</w:t>
            </w:r>
          </w:p>
        </w:tc>
      </w:tr>
      <w:tr w:rsidR="009F437E" w:rsidRPr="001E2F53" w:rsidTr="00A801DC">
        <w:trPr>
          <w:trHeight w:val="525"/>
        </w:trPr>
        <w:tc>
          <w:tcPr>
            <w:tcW w:w="2093" w:type="dxa"/>
            <w:tcBorders>
              <w:top w:val="single" w:sz="4" w:space="0" w:color="auto"/>
              <w:bottom w:val="single" w:sz="4" w:space="0" w:color="auto"/>
            </w:tcBorders>
          </w:tcPr>
          <w:p w:rsidR="009F437E" w:rsidRPr="001E2F53" w:rsidRDefault="009F437E" w:rsidP="00A801DC">
            <w:pPr>
              <w:spacing w:after="0" w:line="240" w:lineRule="auto"/>
              <w:rPr>
                <w:rFonts w:ascii="Times New Roman" w:hAnsi="Times New Roman"/>
                <w:sz w:val="24"/>
                <w:szCs w:val="24"/>
              </w:rPr>
            </w:pPr>
            <w:r w:rsidRPr="001E2F53">
              <w:rPr>
                <w:rFonts w:ascii="Times New Roman" w:hAnsi="Times New Roman"/>
                <w:sz w:val="24"/>
                <w:szCs w:val="24"/>
              </w:rPr>
              <w:t>Этапы занятия</w:t>
            </w:r>
            <w:r>
              <w:rPr>
                <w:rFonts w:ascii="Times New Roman" w:hAnsi="Times New Roman"/>
                <w:sz w:val="24"/>
                <w:szCs w:val="24"/>
              </w:rPr>
              <w:t>/мероприятия</w:t>
            </w:r>
          </w:p>
        </w:tc>
        <w:tc>
          <w:tcPr>
            <w:tcW w:w="1984" w:type="dxa"/>
            <w:tcBorders>
              <w:top w:val="single" w:sz="4" w:space="0" w:color="auto"/>
              <w:bottom w:val="single" w:sz="4" w:space="0" w:color="auto"/>
            </w:tcBorders>
          </w:tcPr>
          <w:p w:rsidR="009F437E" w:rsidRPr="001E2F53" w:rsidRDefault="009F437E" w:rsidP="00A801DC">
            <w:pPr>
              <w:spacing w:after="0" w:line="240" w:lineRule="auto"/>
              <w:rPr>
                <w:rFonts w:ascii="Times New Roman" w:eastAsia="Times New Roman" w:hAnsi="Times New Roman"/>
                <w:sz w:val="24"/>
                <w:szCs w:val="24"/>
              </w:rPr>
            </w:pPr>
            <w:r w:rsidRPr="001E2F53">
              <w:rPr>
                <w:rFonts w:ascii="Times New Roman" w:hAnsi="Times New Roman"/>
                <w:sz w:val="24"/>
                <w:szCs w:val="24"/>
              </w:rPr>
              <w:t>Обучающие и развивающие компоненты, задания и упражнения</w:t>
            </w:r>
          </w:p>
        </w:tc>
        <w:tc>
          <w:tcPr>
            <w:tcW w:w="5209" w:type="dxa"/>
            <w:tcBorders>
              <w:top w:val="single" w:sz="4" w:space="0" w:color="auto"/>
              <w:bottom w:val="single" w:sz="4" w:space="0" w:color="auto"/>
            </w:tcBorders>
          </w:tcPr>
          <w:p w:rsidR="009F437E" w:rsidRPr="001E2F53" w:rsidRDefault="009F437E" w:rsidP="00A801DC">
            <w:pPr>
              <w:autoSpaceDE w:val="0"/>
              <w:autoSpaceDN w:val="0"/>
              <w:adjustRightInd w:val="0"/>
              <w:spacing w:after="0" w:line="240" w:lineRule="auto"/>
              <w:rPr>
                <w:rFonts w:ascii="Times New Roman" w:hAnsi="Times New Roman"/>
                <w:sz w:val="24"/>
                <w:szCs w:val="24"/>
              </w:rPr>
            </w:pPr>
            <w:r w:rsidRPr="001E2F53">
              <w:rPr>
                <w:rFonts w:ascii="Times New Roman" w:hAnsi="Times New Roman"/>
                <w:sz w:val="24"/>
                <w:szCs w:val="24"/>
              </w:rPr>
              <w:t>Деятельность учителя</w:t>
            </w:r>
          </w:p>
        </w:tc>
        <w:tc>
          <w:tcPr>
            <w:tcW w:w="2446" w:type="dxa"/>
            <w:tcBorders>
              <w:top w:val="single" w:sz="4" w:space="0" w:color="auto"/>
              <w:bottom w:val="single" w:sz="4" w:space="0" w:color="auto"/>
            </w:tcBorders>
          </w:tcPr>
          <w:p w:rsidR="009F437E" w:rsidRPr="001E2F53" w:rsidRDefault="009F437E" w:rsidP="00A801DC">
            <w:pPr>
              <w:spacing w:after="0" w:line="240" w:lineRule="auto"/>
              <w:rPr>
                <w:rFonts w:ascii="Times New Roman" w:hAnsi="Times New Roman"/>
                <w:sz w:val="24"/>
                <w:szCs w:val="24"/>
              </w:rPr>
            </w:pPr>
            <w:r w:rsidRPr="001E2F53">
              <w:rPr>
                <w:rFonts w:ascii="Times New Roman" w:hAnsi="Times New Roman"/>
                <w:sz w:val="24"/>
                <w:szCs w:val="24"/>
              </w:rPr>
              <w:t xml:space="preserve">Деятельность </w:t>
            </w:r>
            <w:r>
              <w:rPr>
                <w:rFonts w:ascii="Times New Roman" w:hAnsi="Times New Roman"/>
                <w:sz w:val="24"/>
                <w:szCs w:val="24"/>
              </w:rPr>
              <w:t>обучающихся</w:t>
            </w:r>
          </w:p>
        </w:tc>
        <w:tc>
          <w:tcPr>
            <w:tcW w:w="2551" w:type="dxa"/>
            <w:tcBorders>
              <w:top w:val="single" w:sz="4" w:space="0" w:color="auto"/>
              <w:bottom w:val="single" w:sz="4" w:space="0" w:color="auto"/>
            </w:tcBorders>
          </w:tcPr>
          <w:p w:rsidR="009F437E" w:rsidRPr="001E2F53" w:rsidRDefault="009F437E" w:rsidP="00A801DC">
            <w:pPr>
              <w:spacing w:after="0" w:line="240" w:lineRule="auto"/>
              <w:rPr>
                <w:rFonts w:ascii="Times New Roman" w:hAnsi="Times New Roman"/>
                <w:sz w:val="24"/>
                <w:szCs w:val="24"/>
              </w:rPr>
            </w:pPr>
            <w:r w:rsidRPr="001E2F53">
              <w:rPr>
                <w:rFonts w:ascii="Times New Roman" w:hAnsi="Times New Roman"/>
                <w:sz w:val="24"/>
                <w:szCs w:val="24"/>
              </w:rPr>
              <w:t>Универсальные учебные действия (УУД)</w:t>
            </w:r>
          </w:p>
        </w:tc>
      </w:tr>
      <w:tr w:rsidR="009F437E" w:rsidRPr="001E2F53" w:rsidTr="00A801DC">
        <w:trPr>
          <w:trHeight w:val="343"/>
        </w:trPr>
        <w:tc>
          <w:tcPr>
            <w:tcW w:w="14283" w:type="dxa"/>
            <w:gridSpan w:val="5"/>
            <w:tcBorders>
              <w:top w:val="single" w:sz="4" w:space="0" w:color="auto"/>
              <w:bottom w:val="single" w:sz="4" w:space="0" w:color="auto"/>
            </w:tcBorders>
          </w:tcPr>
          <w:p w:rsidR="009F437E" w:rsidRPr="00BF3068" w:rsidRDefault="009F437E" w:rsidP="00A801DC">
            <w:pPr>
              <w:spacing w:after="0" w:line="240" w:lineRule="auto"/>
              <w:jc w:val="center"/>
              <w:rPr>
                <w:rFonts w:ascii="Times New Roman" w:hAnsi="Times New Roman"/>
                <w:b/>
                <w:i/>
                <w:color w:val="FF0000"/>
                <w:sz w:val="24"/>
                <w:szCs w:val="24"/>
              </w:rPr>
            </w:pPr>
            <w:r w:rsidRPr="00BF3068">
              <w:rPr>
                <w:rFonts w:ascii="Times New Roman" w:hAnsi="Times New Roman"/>
                <w:b/>
                <w:i/>
                <w:color w:val="FF0000"/>
                <w:sz w:val="24"/>
                <w:szCs w:val="24"/>
              </w:rPr>
              <w:t>ПРИМЕР</w:t>
            </w:r>
          </w:p>
        </w:tc>
      </w:tr>
      <w:tr w:rsidR="009F437E" w:rsidRPr="001E2F53" w:rsidTr="00A801DC">
        <w:trPr>
          <w:trHeight w:val="525"/>
        </w:trPr>
        <w:tc>
          <w:tcPr>
            <w:tcW w:w="2093" w:type="dxa"/>
            <w:tcBorders>
              <w:top w:val="single" w:sz="4" w:space="0" w:color="auto"/>
              <w:bottom w:val="single" w:sz="4" w:space="0" w:color="auto"/>
            </w:tcBorders>
          </w:tcPr>
          <w:p w:rsidR="009F437E" w:rsidRPr="00BF3068" w:rsidRDefault="009F437E" w:rsidP="00A801DC">
            <w:pPr>
              <w:spacing w:after="0" w:line="240" w:lineRule="auto"/>
              <w:rPr>
                <w:rFonts w:ascii="Times New Roman" w:hAnsi="Times New Roman"/>
                <w:i/>
                <w:sz w:val="24"/>
                <w:szCs w:val="24"/>
              </w:rPr>
            </w:pPr>
            <w:r w:rsidRPr="00BF3068">
              <w:rPr>
                <w:rFonts w:ascii="Times New Roman" w:hAnsi="Times New Roman"/>
                <w:i/>
                <w:sz w:val="24"/>
                <w:szCs w:val="24"/>
              </w:rPr>
              <w:t>1.Целеполагание и поиск способа выхода из затруднения</w:t>
            </w:r>
          </w:p>
          <w:p w:rsidR="009F437E" w:rsidRPr="00BF3068" w:rsidRDefault="009F437E" w:rsidP="00A801DC">
            <w:pPr>
              <w:spacing w:after="0" w:line="240" w:lineRule="auto"/>
              <w:rPr>
                <w:rFonts w:ascii="Times New Roman" w:hAnsi="Times New Roman"/>
                <w:i/>
                <w:sz w:val="24"/>
                <w:szCs w:val="24"/>
              </w:rPr>
            </w:pPr>
            <w:r w:rsidRPr="00BF3068">
              <w:rPr>
                <w:rFonts w:ascii="Times New Roman" w:hAnsi="Times New Roman"/>
                <w:i/>
                <w:sz w:val="24"/>
                <w:szCs w:val="24"/>
              </w:rPr>
              <w:t>(5 мин.)</w:t>
            </w:r>
          </w:p>
          <w:p w:rsidR="009F437E" w:rsidRPr="00BF3068" w:rsidRDefault="009F437E" w:rsidP="00A801DC">
            <w:pPr>
              <w:spacing w:after="0" w:line="240" w:lineRule="auto"/>
              <w:rPr>
                <w:rFonts w:ascii="Times New Roman" w:hAnsi="Times New Roman"/>
                <w:i/>
                <w:sz w:val="24"/>
                <w:szCs w:val="24"/>
              </w:rPr>
            </w:pPr>
          </w:p>
        </w:tc>
        <w:tc>
          <w:tcPr>
            <w:tcW w:w="1984" w:type="dxa"/>
            <w:tcBorders>
              <w:top w:val="single" w:sz="4" w:space="0" w:color="auto"/>
              <w:bottom w:val="single" w:sz="4" w:space="0" w:color="auto"/>
            </w:tcBorders>
          </w:tcPr>
          <w:p w:rsidR="009F437E" w:rsidRPr="00BF3068" w:rsidRDefault="009F437E" w:rsidP="00A801DC">
            <w:pPr>
              <w:spacing w:after="0" w:line="240" w:lineRule="auto"/>
              <w:jc w:val="both"/>
              <w:rPr>
                <w:rFonts w:ascii="Times New Roman" w:eastAsia="Times New Roman" w:hAnsi="Times New Roman"/>
                <w:i/>
                <w:sz w:val="24"/>
                <w:szCs w:val="24"/>
              </w:rPr>
            </w:pPr>
            <w:r w:rsidRPr="00BF3068">
              <w:rPr>
                <w:rFonts w:ascii="Times New Roman" w:eastAsia="Times New Roman" w:hAnsi="Times New Roman"/>
                <w:i/>
                <w:sz w:val="24"/>
                <w:szCs w:val="24"/>
              </w:rPr>
              <w:t>Проблемная ситуация</w:t>
            </w:r>
          </w:p>
          <w:p w:rsidR="009F437E" w:rsidRPr="00BF3068" w:rsidRDefault="009F437E" w:rsidP="00A801DC">
            <w:pPr>
              <w:spacing w:after="0" w:line="240" w:lineRule="auto"/>
              <w:rPr>
                <w:rFonts w:ascii="Times New Roman" w:eastAsia="Times New Roman" w:hAnsi="Times New Roman"/>
                <w:i/>
                <w:sz w:val="24"/>
                <w:szCs w:val="24"/>
              </w:rPr>
            </w:pPr>
          </w:p>
        </w:tc>
        <w:tc>
          <w:tcPr>
            <w:tcW w:w="5209" w:type="dxa"/>
            <w:tcBorders>
              <w:top w:val="single" w:sz="4" w:space="0" w:color="auto"/>
              <w:bottom w:val="single" w:sz="4" w:space="0" w:color="auto"/>
            </w:tcBorders>
          </w:tcPr>
          <w:p w:rsidR="009F437E" w:rsidRPr="00BF3068" w:rsidRDefault="009F437E" w:rsidP="00A801DC">
            <w:pPr>
              <w:spacing w:after="0" w:line="240" w:lineRule="auto"/>
              <w:jc w:val="both"/>
              <w:rPr>
                <w:rFonts w:ascii="Times New Roman" w:eastAsia="Times New Roman" w:hAnsi="Times New Roman"/>
                <w:i/>
                <w:sz w:val="24"/>
                <w:szCs w:val="24"/>
              </w:rPr>
            </w:pPr>
            <w:r w:rsidRPr="00BF3068">
              <w:rPr>
                <w:rFonts w:ascii="Times New Roman" w:eastAsia="Times New Roman" w:hAnsi="Times New Roman"/>
                <w:i/>
                <w:sz w:val="24"/>
                <w:szCs w:val="24"/>
              </w:rPr>
              <w:t xml:space="preserve">Перед началом занятия на столе учителя разложены изображения денежных знаков 5 государств (Россия, США, Германия, Япония, Китай). Педагог предлагает ребятам взять по одному изображению, затем объединяет их в группы. </w:t>
            </w:r>
          </w:p>
          <w:p w:rsidR="009F437E" w:rsidRPr="00BF3068" w:rsidRDefault="009F437E" w:rsidP="006540C2">
            <w:pPr>
              <w:autoSpaceDE w:val="0"/>
              <w:autoSpaceDN w:val="0"/>
              <w:adjustRightInd w:val="0"/>
              <w:spacing w:after="0" w:line="240" w:lineRule="auto"/>
              <w:rPr>
                <w:rFonts w:ascii="Times New Roman" w:hAnsi="Times New Roman"/>
                <w:i/>
                <w:sz w:val="24"/>
                <w:szCs w:val="24"/>
              </w:rPr>
            </w:pPr>
            <w:r w:rsidRPr="00BF3068">
              <w:rPr>
                <w:rFonts w:ascii="Times New Roman" w:hAnsi="Times New Roman"/>
                <w:i/>
                <w:sz w:val="24"/>
                <w:szCs w:val="24"/>
              </w:rPr>
              <w:t>Задает обучающимся вопросы для размышления: «Как называются денежные единицы, представленные в каждой группе? В каких странах используются эти денежные знаки? С помощью каких средств можно осуществлять сбережения? Каким образом можно сохранить денежные средства от инфляции? Как вы думаете, какая сегодня тема нашего занятия? Что вы хотите узнать на занятии, чему научиться? Почему важно уметь правильно использовать финансовые инструменты для накопления денежных средств? и др.»</w:t>
            </w:r>
          </w:p>
        </w:tc>
        <w:tc>
          <w:tcPr>
            <w:tcW w:w="2446" w:type="dxa"/>
            <w:tcBorders>
              <w:top w:val="single" w:sz="4" w:space="0" w:color="auto"/>
              <w:bottom w:val="single" w:sz="4" w:space="0" w:color="auto"/>
            </w:tcBorders>
          </w:tcPr>
          <w:p w:rsidR="009F437E" w:rsidRPr="00BF3068" w:rsidRDefault="009F437E" w:rsidP="00A801DC">
            <w:pPr>
              <w:spacing w:after="0" w:line="240" w:lineRule="auto"/>
              <w:jc w:val="both"/>
              <w:rPr>
                <w:rFonts w:ascii="Times New Roman" w:eastAsia="Times New Roman" w:hAnsi="Times New Roman"/>
                <w:i/>
                <w:sz w:val="24"/>
                <w:szCs w:val="24"/>
              </w:rPr>
            </w:pPr>
            <w:r w:rsidRPr="00BF3068">
              <w:rPr>
                <w:rFonts w:ascii="Times New Roman" w:eastAsia="Times New Roman" w:hAnsi="Times New Roman"/>
                <w:i/>
                <w:sz w:val="24"/>
                <w:szCs w:val="24"/>
              </w:rPr>
              <w:t xml:space="preserve">Обдумывание возможности защиты денежных средств, отвечают на проблемный вопрос, высказывают свои точки зрения, Формулируют тему, цели занятия,  планируют свою деятельность </w:t>
            </w:r>
          </w:p>
          <w:p w:rsidR="009F437E" w:rsidRPr="00BF3068" w:rsidRDefault="009F437E" w:rsidP="00A801DC">
            <w:pPr>
              <w:spacing w:after="0" w:line="240" w:lineRule="auto"/>
              <w:rPr>
                <w:rFonts w:ascii="Times New Roman" w:hAnsi="Times New Roman"/>
                <w:i/>
                <w:sz w:val="24"/>
                <w:szCs w:val="24"/>
              </w:rPr>
            </w:pPr>
          </w:p>
        </w:tc>
        <w:tc>
          <w:tcPr>
            <w:tcW w:w="2551" w:type="dxa"/>
            <w:tcBorders>
              <w:top w:val="single" w:sz="4" w:space="0" w:color="auto"/>
              <w:bottom w:val="single" w:sz="4" w:space="0" w:color="auto"/>
            </w:tcBorders>
          </w:tcPr>
          <w:p w:rsidR="009F437E" w:rsidRPr="00BF3068" w:rsidRDefault="009F437E" w:rsidP="00A801DC">
            <w:pPr>
              <w:spacing w:after="0" w:line="240" w:lineRule="auto"/>
              <w:rPr>
                <w:rFonts w:ascii="Times New Roman" w:hAnsi="Times New Roman"/>
                <w:i/>
                <w:sz w:val="24"/>
                <w:szCs w:val="24"/>
                <w:u w:val="single"/>
              </w:rPr>
            </w:pPr>
            <w:r w:rsidRPr="00BF3068">
              <w:rPr>
                <w:rFonts w:ascii="Times New Roman" w:hAnsi="Times New Roman"/>
                <w:i/>
                <w:sz w:val="24"/>
                <w:szCs w:val="24"/>
                <w:u w:val="single"/>
              </w:rPr>
              <w:t>Личностные:</w:t>
            </w:r>
          </w:p>
          <w:p w:rsidR="009F437E" w:rsidRPr="00BF3068" w:rsidRDefault="009F437E" w:rsidP="00A801DC">
            <w:pPr>
              <w:spacing w:after="0" w:line="240" w:lineRule="auto"/>
              <w:rPr>
                <w:rFonts w:ascii="Times New Roman" w:hAnsi="Times New Roman"/>
                <w:i/>
                <w:sz w:val="24"/>
                <w:szCs w:val="24"/>
              </w:rPr>
            </w:pPr>
            <w:r w:rsidRPr="00BF3068">
              <w:rPr>
                <w:rFonts w:ascii="Times New Roman" w:hAnsi="Times New Roman"/>
                <w:i/>
                <w:sz w:val="24"/>
                <w:szCs w:val="24"/>
              </w:rPr>
              <w:t>уметь оперировать своими знаниями, высказать свое мнение, аргументировано доказывать свою точку зрения, выстраивать предположения.</w:t>
            </w:r>
          </w:p>
          <w:p w:rsidR="009F437E" w:rsidRPr="00BF3068" w:rsidRDefault="009F437E" w:rsidP="00A801DC">
            <w:pPr>
              <w:spacing w:after="0" w:line="240" w:lineRule="auto"/>
              <w:rPr>
                <w:rFonts w:ascii="Times New Roman" w:hAnsi="Times New Roman"/>
                <w:i/>
                <w:sz w:val="24"/>
                <w:szCs w:val="24"/>
              </w:rPr>
            </w:pPr>
          </w:p>
        </w:tc>
      </w:tr>
    </w:tbl>
    <w:p w:rsidR="009F437E" w:rsidRDefault="009F437E" w:rsidP="00E35367">
      <w:pPr>
        <w:jc w:val="right"/>
        <w:rPr>
          <w:rFonts w:ascii="Times New Roman" w:hAnsi="Times New Roman" w:cs="Times New Roman"/>
          <w:sz w:val="28"/>
          <w:szCs w:val="24"/>
        </w:rPr>
      </w:pPr>
    </w:p>
    <w:p w:rsidR="009F437E" w:rsidRDefault="009F437E">
      <w:pPr>
        <w:rPr>
          <w:rFonts w:ascii="Times New Roman" w:hAnsi="Times New Roman" w:cs="Times New Roman"/>
          <w:sz w:val="28"/>
          <w:szCs w:val="24"/>
        </w:rPr>
        <w:sectPr w:rsidR="009F437E" w:rsidSect="009F437E">
          <w:pgSz w:w="16838" w:h="11906" w:orient="landscape"/>
          <w:pgMar w:top="851" w:right="851" w:bottom="1701" w:left="1134" w:header="709" w:footer="709" w:gutter="0"/>
          <w:cols w:space="708"/>
          <w:docGrid w:linePitch="360"/>
        </w:sectPr>
      </w:pPr>
    </w:p>
    <w:p w:rsidR="009F437E" w:rsidRDefault="009F437E" w:rsidP="009F437E">
      <w:pPr>
        <w:jc w:val="right"/>
        <w:rPr>
          <w:rFonts w:ascii="Times New Roman" w:hAnsi="Times New Roman" w:cs="Times New Roman"/>
          <w:sz w:val="28"/>
          <w:szCs w:val="24"/>
        </w:rPr>
      </w:pPr>
      <w:r w:rsidRPr="001A288A">
        <w:rPr>
          <w:rFonts w:ascii="Times New Roman" w:hAnsi="Times New Roman" w:cs="Times New Roman"/>
          <w:sz w:val="28"/>
          <w:szCs w:val="24"/>
        </w:rPr>
        <w:lastRenderedPageBreak/>
        <w:t xml:space="preserve">Приложение </w:t>
      </w:r>
      <w:r>
        <w:rPr>
          <w:rFonts w:ascii="Times New Roman" w:hAnsi="Times New Roman" w:cs="Times New Roman"/>
          <w:sz w:val="28"/>
          <w:szCs w:val="24"/>
        </w:rPr>
        <w:t>4</w:t>
      </w:r>
    </w:p>
    <w:p w:rsidR="00760750" w:rsidRPr="00760750" w:rsidRDefault="00E35367" w:rsidP="00760750">
      <w:pPr>
        <w:spacing w:after="0"/>
        <w:jc w:val="center"/>
        <w:rPr>
          <w:rFonts w:ascii="Times New Roman" w:hAnsi="Times New Roman" w:cs="Times New Roman"/>
          <w:sz w:val="24"/>
          <w:szCs w:val="24"/>
        </w:rPr>
      </w:pPr>
      <w:r w:rsidRPr="00E35367">
        <w:rPr>
          <w:rFonts w:ascii="Times New Roman" w:hAnsi="Times New Roman" w:cs="Times New Roman"/>
          <w:sz w:val="24"/>
          <w:szCs w:val="24"/>
        </w:rPr>
        <w:t>Критерии оценивания</w:t>
      </w:r>
      <w:r w:rsidR="00F45C50">
        <w:rPr>
          <w:rFonts w:ascii="Times New Roman" w:hAnsi="Times New Roman" w:cs="Times New Roman"/>
          <w:sz w:val="24"/>
          <w:szCs w:val="24"/>
        </w:rPr>
        <w:t xml:space="preserve"> технологи</w:t>
      </w:r>
      <w:r w:rsidR="00C3485F">
        <w:rPr>
          <w:rFonts w:ascii="Times New Roman" w:hAnsi="Times New Roman" w:cs="Times New Roman"/>
          <w:sz w:val="24"/>
          <w:szCs w:val="24"/>
        </w:rPr>
        <w:t xml:space="preserve">ческой </w:t>
      </w:r>
      <w:r w:rsidR="00C3485F" w:rsidRPr="00760750">
        <w:rPr>
          <w:rFonts w:ascii="Times New Roman" w:hAnsi="Times New Roman" w:cs="Times New Roman"/>
          <w:sz w:val="24"/>
          <w:szCs w:val="24"/>
        </w:rPr>
        <w:t xml:space="preserve">карты </w:t>
      </w:r>
      <w:r w:rsidR="00760750" w:rsidRPr="00663074">
        <w:rPr>
          <w:rFonts w:ascii="Times New Roman" w:hAnsi="Times New Roman" w:cs="Times New Roman"/>
          <w:sz w:val="24"/>
          <w:szCs w:val="24"/>
        </w:rPr>
        <w:t>конкурсного мероприятия</w:t>
      </w:r>
    </w:p>
    <w:p w:rsidR="00E35367" w:rsidRDefault="00F45C50" w:rsidP="00760750">
      <w:pPr>
        <w:spacing w:after="0"/>
        <w:jc w:val="center"/>
        <w:rPr>
          <w:rFonts w:ascii="Times New Roman" w:hAnsi="Times New Roman" w:cs="Times New Roman"/>
          <w:sz w:val="24"/>
          <w:szCs w:val="24"/>
        </w:rPr>
      </w:pPr>
      <w:r>
        <w:rPr>
          <w:rFonts w:ascii="Times New Roman" w:hAnsi="Times New Roman" w:cs="Times New Roman"/>
          <w:sz w:val="24"/>
          <w:szCs w:val="24"/>
        </w:rPr>
        <w:t>по финансовой грамотности</w:t>
      </w:r>
    </w:p>
    <w:p w:rsidR="00760750" w:rsidRDefault="00760750" w:rsidP="00760750">
      <w:pPr>
        <w:spacing w:after="0"/>
        <w:jc w:val="center"/>
        <w:rPr>
          <w:rFonts w:ascii="Times New Roman" w:hAnsi="Times New Roman" w:cs="Times New Roman"/>
          <w:sz w:val="24"/>
          <w:szCs w:val="24"/>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6"/>
        <w:gridCol w:w="2698"/>
        <w:gridCol w:w="5494"/>
        <w:gridCol w:w="1559"/>
      </w:tblGrid>
      <w:tr w:rsidR="00E35367" w:rsidRPr="00663074" w:rsidTr="00AE1267">
        <w:trPr>
          <w:trHeight w:val="420"/>
        </w:trPr>
        <w:tc>
          <w:tcPr>
            <w:tcW w:w="456" w:type="dxa"/>
          </w:tcPr>
          <w:p w:rsidR="00E35367" w:rsidRPr="00663074" w:rsidRDefault="00E35367" w:rsidP="00AE1267">
            <w:pPr>
              <w:pStyle w:val="1"/>
              <w:rPr>
                <w:sz w:val="22"/>
                <w:szCs w:val="22"/>
              </w:rPr>
            </w:pPr>
            <w:r w:rsidRPr="00663074">
              <w:rPr>
                <w:sz w:val="22"/>
                <w:szCs w:val="22"/>
              </w:rPr>
              <w:t>№</w:t>
            </w:r>
          </w:p>
        </w:tc>
        <w:tc>
          <w:tcPr>
            <w:tcW w:w="2698" w:type="dxa"/>
          </w:tcPr>
          <w:p w:rsidR="00E35367" w:rsidRPr="00663074" w:rsidRDefault="00E35367" w:rsidP="00AE1267">
            <w:pPr>
              <w:pStyle w:val="1"/>
              <w:jc w:val="center"/>
              <w:rPr>
                <w:sz w:val="22"/>
                <w:szCs w:val="22"/>
              </w:rPr>
            </w:pPr>
            <w:r w:rsidRPr="00663074">
              <w:rPr>
                <w:sz w:val="22"/>
                <w:szCs w:val="22"/>
              </w:rPr>
              <w:t>Показатели</w:t>
            </w:r>
          </w:p>
        </w:tc>
        <w:tc>
          <w:tcPr>
            <w:tcW w:w="5494" w:type="dxa"/>
          </w:tcPr>
          <w:p w:rsidR="00E35367" w:rsidRPr="00663074" w:rsidRDefault="00E35367" w:rsidP="00AE1267">
            <w:pPr>
              <w:pStyle w:val="1"/>
              <w:jc w:val="center"/>
              <w:rPr>
                <w:sz w:val="22"/>
                <w:szCs w:val="22"/>
              </w:rPr>
            </w:pPr>
            <w:r w:rsidRPr="00663074">
              <w:rPr>
                <w:sz w:val="22"/>
                <w:szCs w:val="22"/>
              </w:rPr>
              <w:t>Критерии оценки</w:t>
            </w:r>
          </w:p>
        </w:tc>
        <w:tc>
          <w:tcPr>
            <w:tcW w:w="1559" w:type="dxa"/>
          </w:tcPr>
          <w:p w:rsidR="00E35367" w:rsidRPr="00663074" w:rsidRDefault="00E35367" w:rsidP="009F437E">
            <w:pPr>
              <w:pStyle w:val="1"/>
              <w:jc w:val="center"/>
              <w:rPr>
                <w:sz w:val="22"/>
                <w:szCs w:val="22"/>
              </w:rPr>
            </w:pPr>
            <w:r w:rsidRPr="00663074">
              <w:rPr>
                <w:sz w:val="22"/>
                <w:szCs w:val="22"/>
              </w:rPr>
              <w:t>Баллы (0-</w:t>
            </w:r>
            <w:r w:rsidR="009F437E">
              <w:rPr>
                <w:sz w:val="22"/>
                <w:szCs w:val="22"/>
              </w:rPr>
              <w:t>2</w:t>
            </w:r>
            <w:r w:rsidRPr="00663074">
              <w:rPr>
                <w:sz w:val="22"/>
                <w:szCs w:val="22"/>
              </w:rPr>
              <w:t>)</w:t>
            </w:r>
          </w:p>
        </w:tc>
      </w:tr>
      <w:tr w:rsidR="00E35367" w:rsidRPr="00663074" w:rsidTr="00AE1267">
        <w:tc>
          <w:tcPr>
            <w:tcW w:w="456" w:type="dxa"/>
            <w:vMerge w:val="restart"/>
          </w:tcPr>
          <w:p w:rsidR="00E35367" w:rsidRPr="00663074" w:rsidRDefault="00F45C50" w:rsidP="00AE1267">
            <w:pPr>
              <w:pStyle w:val="1"/>
              <w:jc w:val="center"/>
              <w:rPr>
                <w:sz w:val="22"/>
                <w:szCs w:val="22"/>
              </w:rPr>
            </w:pPr>
            <w:r w:rsidRPr="00663074">
              <w:rPr>
                <w:sz w:val="22"/>
                <w:szCs w:val="22"/>
              </w:rPr>
              <w:t>1</w:t>
            </w:r>
          </w:p>
        </w:tc>
        <w:tc>
          <w:tcPr>
            <w:tcW w:w="2698" w:type="dxa"/>
            <w:vMerge w:val="restart"/>
          </w:tcPr>
          <w:p w:rsidR="00E35367" w:rsidRPr="00663074" w:rsidRDefault="00E35367" w:rsidP="00AE1267">
            <w:pPr>
              <w:pStyle w:val="1"/>
              <w:rPr>
                <w:sz w:val="22"/>
                <w:szCs w:val="22"/>
              </w:rPr>
            </w:pPr>
            <w:r w:rsidRPr="00663074">
              <w:rPr>
                <w:rStyle w:val="a9"/>
                <w:b w:val="0"/>
                <w:sz w:val="22"/>
                <w:szCs w:val="22"/>
                <w:bdr w:val="none" w:sz="0" w:space="0" w:color="auto" w:frame="1"/>
              </w:rPr>
              <w:t>Целеполагание</w:t>
            </w:r>
          </w:p>
        </w:tc>
        <w:tc>
          <w:tcPr>
            <w:tcW w:w="5494" w:type="dxa"/>
          </w:tcPr>
          <w:p w:rsidR="00E35367" w:rsidRPr="00663074" w:rsidRDefault="00C3485F" w:rsidP="00C3485F">
            <w:pPr>
              <w:pStyle w:val="1"/>
            </w:pPr>
            <w:r w:rsidRPr="00663074">
              <w:t xml:space="preserve">На занятии </w:t>
            </w:r>
            <w:r w:rsidR="00E35367" w:rsidRPr="00663074">
              <w:t>учащиеся формулируют цели своей деятельности</w:t>
            </w:r>
          </w:p>
        </w:tc>
        <w:tc>
          <w:tcPr>
            <w:tcW w:w="1559" w:type="dxa"/>
          </w:tcPr>
          <w:p w:rsidR="00E35367" w:rsidRPr="00663074" w:rsidRDefault="00E35367" w:rsidP="00AE1267">
            <w:pPr>
              <w:pStyle w:val="1"/>
              <w:jc w:val="center"/>
              <w:rPr>
                <w:color w:val="000000" w:themeColor="text1"/>
                <w:sz w:val="22"/>
                <w:szCs w:val="22"/>
              </w:rPr>
            </w:pPr>
            <w:r w:rsidRPr="00663074">
              <w:rPr>
                <w:color w:val="000000" w:themeColor="text1"/>
                <w:sz w:val="22"/>
                <w:szCs w:val="22"/>
              </w:rPr>
              <w:t>2</w:t>
            </w:r>
          </w:p>
        </w:tc>
      </w:tr>
      <w:tr w:rsidR="00E35367" w:rsidRPr="00663074" w:rsidTr="00AE1267">
        <w:tc>
          <w:tcPr>
            <w:tcW w:w="456" w:type="dxa"/>
            <w:vMerge/>
          </w:tcPr>
          <w:p w:rsidR="00E35367" w:rsidRPr="00663074" w:rsidRDefault="00E35367" w:rsidP="00AE1267">
            <w:pPr>
              <w:pStyle w:val="1"/>
              <w:jc w:val="center"/>
              <w:rPr>
                <w:sz w:val="22"/>
                <w:szCs w:val="22"/>
              </w:rPr>
            </w:pPr>
          </w:p>
        </w:tc>
        <w:tc>
          <w:tcPr>
            <w:tcW w:w="2698" w:type="dxa"/>
            <w:vMerge/>
          </w:tcPr>
          <w:p w:rsidR="00E35367" w:rsidRPr="00663074" w:rsidRDefault="00E35367" w:rsidP="00AE1267">
            <w:pPr>
              <w:pStyle w:val="1"/>
              <w:rPr>
                <w:sz w:val="22"/>
                <w:szCs w:val="22"/>
              </w:rPr>
            </w:pPr>
          </w:p>
        </w:tc>
        <w:tc>
          <w:tcPr>
            <w:tcW w:w="5494" w:type="dxa"/>
          </w:tcPr>
          <w:p w:rsidR="00E35367" w:rsidRPr="00663074" w:rsidRDefault="00F20881" w:rsidP="00F20881">
            <w:pPr>
              <w:pStyle w:val="1"/>
            </w:pPr>
            <w:r w:rsidRPr="00663074">
              <w:t>На занятии ц</w:t>
            </w:r>
            <w:r w:rsidR="009A15C5" w:rsidRPr="00663074">
              <w:t>ель формулирует педагог</w:t>
            </w:r>
          </w:p>
        </w:tc>
        <w:tc>
          <w:tcPr>
            <w:tcW w:w="1559" w:type="dxa"/>
          </w:tcPr>
          <w:p w:rsidR="00E35367" w:rsidRPr="00663074" w:rsidRDefault="00E35367" w:rsidP="00AE1267">
            <w:pPr>
              <w:pStyle w:val="1"/>
              <w:jc w:val="center"/>
              <w:rPr>
                <w:color w:val="000000" w:themeColor="text1"/>
                <w:sz w:val="22"/>
                <w:szCs w:val="22"/>
              </w:rPr>
            </w:pPr>
            <w:r w:rsidRPr="00663074">
              <w:rPr>
                <w:color w:val="000000" w:themeColor="text1"/>
                <w:sz w:val="22"/>
                <w:szCs w:val="22"/>
              </w:rPr>
              <w:t>1</w:t>
            </w:r>
          </w:p>
        </w:tc>
      </w:tr>
      <w:tr w:rsidR="00E35367" w:rsidRPr="00663074" w:rsidTr="00AE1267">
        <w:tc>
          <w:tcPr>
            <w:tcW w:w="456" w:type="dxa"/>
            <w:vMerge/>
          </w:tcPr>
          <w:p w:rsidR="00E35367" w:rsidRPr="00663074" w:rsidRDefault="00E35367" w:rsidP="00AE1267">
            <w:pPr>
              <w:pStyle w:val="1"/>
              <w:jc w:val="center"/>
              <w:rPr>
                <w:sz w:val="22"/>
                <w:szCs w:val="22"/>
              </w:rPr>
            </w:pPr>
          </w:p>
        </w:tc>
        <w:tc>
          <w:tcPr>
            <w:tcW w:w="2698" w:type="dxa"/>
            <w:vMerge/>
          </w:tcPr>
          <w:p w:rsidR="00E35367" w:rsidRPr="00663074" w:rsidRDefault="00E35367" w:rsidP="00AE1267">
            <w:pPr>
              <w:pStyle w:val="1"/>
              <w:rPr>
                <w:sz w:val="22"/>
                <w:szCs w:val="22"/>
              </w:rPr>
            </w:pPr>
          </w:p>
        </w:tc>
        <w:tc>
          <w:tcPr>
            <w:tcW w:w="5494" w:type="dxa"/>
          </w:tcPr>
          <w:p w:rsidR="00E35367" w:rsidRPr="00663074" w:rsidRDefault="00F20881" w:rsidP="00F20881">
            <w:pPr>
              <w:pStyle w:val="1"/>
            </w:pPr>
            <w:r w:rsidRPr="00663074">
              <w:t>На занятии ц</w:t>
            </w:r>
            <w:r w:rsidR="00C3485F" w:rsidRPr="00663074">
              <w:t xml:space="preserve">елеполагание </w:t>
            </w:r>
            <w:r w:rsidRPr="00663074">
              <w:t>о</w:t>
            </w:r>
            <w:r w:rsidR="00E35367" w:rsidRPr="00663074">
              <w:t>тсутствует</w:t>
            </w:r>
          </w:p>
        </w:tc>
        <w:tc>
          <w:tcPr>
            <w:tcW w:w="1559" w:type="dxa"/>
          </w:tcPr>
          <w:p w:rsidR="00E35367" w:rsidRPr="00663074" w:rsidRDefault="00E35367" w:rsidP="00AE1267">
            <w:pPr>
              <w:pStyle w:val="1"/>
              <w:jc w:val="center"/>
              <w:rPr>
                <w:color w:val="000000" w:themeColor="text1"/>
                <w:sz w:val="22"/>
                <w:szCs w:val="22"/>
              </w:rPr>
            </w:pPr>
            <w:r w:rsidRPr="00663074">
              <w:rPr>
                <w:color w:val="000000" w:themeColor="text1"/>
                <w:sz w:val="22"/>
                <w:szCs w:val="22"/>
              </w:rPr>
              <w:t>0</w:t>
            </w:r>
          </w:p>
        </w:tc>
      </w:tr>
      <w:tr w:rsidR="00E35367" w:rsidRPr="00663074" w:rsidTr="00AE1267">
        <w:tc>
          <w:tcPr>
            <w:tcW w:w="456" w:type="dxa"/>
            <w:vMerge w:val="restart"/>
          </w:tcPr>
          <w:p w:rsidR="00E35367" w:rsidRPr="00663074" w:rsidRDefault="00F45C50" w:rsidP="00AE1267">
            <w:pPr>
              <w:pStyle w:val="1"/>
              <w:rPr>
                <w:sz w:val="22"/>
                <w:szCs w:val="22"/>
              </w:rPr>
            </w:pPr>
            <w:r w:rsidRPr="00663074">
              <w:rPr>
                <w:sz w:val="22"/>
                <w:szCs w:val="22"/>
              </w:rPr>
              <w:t>2</w:t>
            </w:r>
          </w:p>
        </w:tc>
        <w:tc>
          <w:tcPr>
            <w:tcW w:w="2698" w:type="dxa"/>
            <w:vMerge w:val="restart"/>
          </w:tcPr>
          <w:p w:rsidR="00E35367" w:rsidRPr="00663074" w:rsidRDefault="00E35367" w:rsidP="00AE1267">
            <w:pPr>
              <w:pStyle w:val="1"/>
              <w:rPr>
                <w:sz w:val="22"/>
                <w:szCs w:val="22"/>
              </w:rPr>
            </w:pPr>
            <w:r w:rsidRPr="00663074">
              <w:rPr>
                <w:rStyle w:val="a9"/>
                <w:b w:val="0"/>
                <w:sz w:val="22"/>
                <w:szCs w:val="22"/>
                <w:bdr w:val="none" w:sz="0" w:space="0" w:color="auto" w:frame="1"/>
              </w:rPr>
              <w:t>Использование методов, приемов</w:t>
            </w:r>
          </w:p>
        </w:tc>
        <w:tc>
          <w:tcPr>
            <w:tcW w:w="5494" w:type="dxa"/>
          </w:tcPr>
          <w:p w:rsidR="00E35367" w:rsidRPr="00663074" w:rsidRDefault="00866A21" w:rsidP="00F20881">
            <w:pPr>
              <w:pStyle w:val="1"/>
            </w:pPr>
            <w:r w:rsidRPr="00663074">
              <w:t>На занятии используются</w:t>
            </w:r>
            <w:r w:rsidR="00F20881" w:rsidRPr="00663074">
              <w:t xml:space="preserve"> разнообразные методы и приемы творческой и продуктивной направленности</w:t>
            </w:r>
            <w:r w:rsidRPr="00663074">
              <w:t>, требующие применения знаний в измененной или новой ситуации, в нестандартной ситуации</w:t>
            </w:r>
          </w:p>
        </w:tc>
        <w:tc>
          <w:tcPr>
            <w:tcW w:w="1559" w:type="dxa"/>
          </w:tcPr>
          <w:p w:rsidR="00E35367" w:rsidRPr="00663074" w:rsidRDefault="00F64C25" w:rsidP="00AE1267">
            <w:pPr>
              <w:pStyle w:val="1"/>
              <w:jc w:val="center"/>
              <w:rPr>
                <w:color w:val="000000" w:themeColor="text1"/>
                <w:sz w:val="22"/>
                <w:szCs w:val="22"/>
              </w:rPr>
            </w:pPr>
            <w:r w:rsidRPr="00663074">
              <w:rPr>
                <w:color w:val="000000" w:themeColor="text1"/>
                <w:sz w:val="22"/>
                <w:szCs w:val="22"/>
              </w:rPr>
              <w:t>2</w:t>
            </w:r>
          </w:p>
        </w:tc>
      </w:tr>
      <w:tr w:rsidR="00F64C25" w:rsidRPr="00663074" w:rsidTr="00AE1267">
        <w:tc>
          <w:tcPr>
            <w:tcW w:w="456" w:type="dxa"/>
            <w:vMerge/>
          </w:tcPr>
          <w:p w:rsidR="00F64C25" w:rsidRPr="00663074" w:rsidRDefault="00F64C25" w:rsidP="00AE1267">
            <w:pPr>
              <w:pStyle w:val="1"/>
              <w:rPr>
                <w:sz w:val="22"/>
                <w:szCs w:val="22"/>
              </w:rPr>
            </w:pPr>
          </w:p>
        </w:tc>
        <w:tc>
          <w:tcPr>
            <w:tcW w:w="2698" w:type="dxa"/>
            <w:vMerge/>
          </w:tcPr>
          <w:p w:rsidR="00F64C25" w:rsidRPr="00663074" w:rsidRDefault="00F64C25" w:rsidP="00AE1267">
            <w:pPr>
              <w:pStyle w:val="1"/>
              <w:rPr>
                <w:rStyle w:val="a9"/>
                <w:b w:val="0"/>
                <w:sz w:val="22"/>
                <w:szCs w:val="22"/>
                <w:bdr w:val="none" w:sz="0" w:space="0" w:color="auto" w:frame="1"/>
              </w:rPr>
            </w:pPr>
          </w:p>
        </w:tc>
        <w:tc>
          <w:tcPr>
            <w:tcW w:w="5494" w:type="dxa"/>
          </w:tcPr>
          <w:p w:rsidR="00F64C25" w:rsidRPr="00663074" w:rsidRDefault="00F64C25" w:rsidP="00F64C25">
            <w:pPr>
              <w:pStyle w:val="1"/>
            </w:pPr>
            <w:r w:rsidRPr="00663074">
              <w:t xml:space="preserve">На занятии используются </w:t>
            </w:r>
            <w:r w:rsidR="00F20881" w:rsidRPr="00663074">
              <w:t>методы и приемы</w:t>
            </w:r>
            <w:r w:rsidRPr="00663074">
              <w:t>, требующие применения знаний в измененной или новой ситуации, в нестандартной ситуации</w:t>
            </w:r>
            <w:r w:rsidR="00F20881" w:rsidRPr="00663074">
              <w:t xml:space="preserve">. </w:t>
            </w:r>
          </w:p>
        </w:tc>
        <w:tc>
          <w:tcPr>
            <w:tcW w:w="1559" w:type="dxa"/>
          </w:tcPr>
          <w:p w:rsidR="00F64C25" w:rsidRPr="00663074" w:rsidRDefault="00F64C25" w:rsidP="00AE1267">
            <w:pPr>
              <w:pStyle w:val="1"/>
              <w:jc w:val="center"/>
              <w:rPr>
                <w:color w:val="000000" w:themeColor="text1"/>
                <w:sz w:val="22"/>
                <w:szCs w:val="22"/>
              </w:rPr>
            </w:pPr>
            <w:r w:rsidRPr="00663074">
              <w:rPr>
                <w:color w:val="000000" w:themeColor="text1"/>
                <w:sz w:val="22"/>
                <w:szCs w:val="22"/>
              </w:rPr>
              <w:t>1</w:t>
            </w:r>
          </w:p>
        </w:tc>
      </w:tr>
      <w:tr w:rsidR="00E35367" w:rsidRPr="00663074" w:rsidTr="00AE1267">
        <w:tc>
          <w:tcPr>
            <w:tcW w:w="456" w:type="dxa"/>
            <w:vMerge/>
          </w:tcPr>
          <w:p w:rsidR="00E35367" w:rsidRPr="00663074" w:rsidRDefault="00E35367" w:rsidP="00AE1267">
            <w:pPr>
              <w:pStyle w:val="1"/>
              <w:rPr>
                <w:sz w:val="22"/>
                <w:szCs w:val="22"/>
              </w:rPr>
            </w:pPr>
          </w:p>
        </w:tc>
        <w:tc>
          <w:tcPr>
            <w:tcW w:w="2698" w:type="dxa"/>
            <w:vMerge/>
          </w:tcPr>
          <w:p w:rsidR="00E35367" w:rsidRPr="00663074" w:rsidRDefault="00E35367" w:rsidP="00AE1267">
            <w:pPr>
              <w:pStyle w:val="1"/>
              <w:rPr>
                <w:sz w:val="22"/>
                <w:szCs w:val="22"/>
              </w:rPr>
            </w:pPr>
          </w:p>
        </w:tc>
        <w:tc>
          <w:tcPr>
            <w:tcW w:w="5494" w:type="dxa"/>
          </w:tcPr>
          <w:p w:rsidR="00E35367" w:rsidRPr="00663074" w:rsidRDefault="00F45C50" w:rsidP="00F20881">
            <w:pPr>
              <w:pStyle w:val="1"/>
            </w:pPr>
            <w:r w:rsidRPr="00663074">
              <w:t xml:space="preserve">На занятии </w:t>
            </w:r>
            <w:r w:rsidR="008B3E09" w:rsidRPr="00663074">
              <w:t xml:space="preserve">используются </w:t>
            </w:r>
            <w:r w:rsidR="00F64C25" w:rsidRPr="00663074">
              <w:t>только</w:t>
            </w:r>
            <w:r w:rsidR="00F20881" w:rsidRPr="00663074">
              <w:t xml:space="preserve">методы и приемы </w:t>
            </w:r>
            <w:r w:rsidRPr="00663074">
              <w:t>репродуктивного ха</w:t>
            </w:r>
            <w:r w:rsidR="00F20881" w:rsidRPr="00663074">
              <w:t>рактера, выполняемые по образцу.</w:t>
            </w:r>
          </w:p>
        </w:tc>
        <w:tc>
          <w:tcPr>
            <w:tcW w:w="1559" w:type="dxa"/>
          </w:tcPr>
          <w:p w:rsidR="00E35367" w:rsidRPr="00663074" w:rsidRDefault="00F45C50" w:rsidP="00AE1267">
            <w:pPr>
              <w:pStyle w:val="1"/>
              <w:jc w:val="center"/>
              <w:rPr>
                <w:color w:val="000000" w:themeColor="text1"/>
                <w:sz w:val="22"/>
                <w:szCs w:val="22"/>
              </w:rPr>
            </w:pPr>
            <w:r w:rsidRPr="00663074">
              <w:rPr>
                <w:color w:val="000000" w:themeColor="text1"/>
                <w:sz w:val="22"/>
                <w:szCs w:val="22"/>
              </w:rPr>
              <w:t>0</w:t>
            </w:r>
          </w:p>
        </w:tc>
      </w:tr>
      <w:tr w:rsidR="002D45E6" w:rsidRPr="00663074" w:rsidTr="00AE1267">
        <w:tc>
          <w:tcPr>
            <w:tcW w:w="456" w:type="dxa"/>
            <w:vMerge w:val="restart"/>
          </w:tcPr>
          <w:p w:rsidR="002D45E6" w:rsidRPr="00663074" w:rsidRDefault="00F45C50" w:rsidP="00AE1267">
            <w:pPr>
              <w:pStyle w:val="1"/>
              <w:rPr>
                <w:sz w:val="22"/>
                <w:szCs w:val="22"/>
              </w:rPr>
            </w:pPr>
            <w:r w:rsidRPr="00663074">
              <w:rPr>
                <w:sz w:val="22"/>
                <w:szCs w:val="22"/>
              </w:rPr>
              <w:t>3</w:t>
            </w:r>
          </w:p>
        </w:tc>
        <w:tc>
          <w:tcPr>
            <w:tcW w:w="2698" w:type="dxa"/>
            <w:vMerge w:val="restart"/>
          </w:tcPr>
          <w:p w:rsidR="002D45E6" w:rsidRPr="00663074" w:rsidRDefault="002D45E6" w:rsidP="002D45E6">
            <w:pPr>
              <w:pStyle w:val="1"/>
              <w:rPr>
                <w:sz w:val="22"/>
                <w:szCs w:val="22"/>
              </w:rPr>
            </w:pPr>
            <w:r w:rsidRPr="00663074">
              <w:rPr>
                <w:rStyle w:val="a9"/>
                <w:b w:val="0"/>
                <w:bdr w:val="none" w:sz="0" w:space="0" w:color="auto" w:frame="1"/>
              </w:rPr>
              <w:t>Логика построения занятия</w:t>
            </w:r>
          </w:p>
        </w:tc>
        <w:tc>
          <w:tcPr>
            <w:tcW w:w="5494" w:type="dxa"/>
          </w:tcPr>
          <w:p w:rsidR="002D45E6" w:rsidRPr="00663074" w:rsidRDefault="002D45E6" w:rsidP="00F20881">
            <w:pPr>
              <w:pStyle w:val="1"/>
            </w:pPr>
            <w:r w:rsidRPr="00663074">
              <w:t xml:space="preserve">Занятие построено логично и системно, продумана последовательность </w:t>
            </w:r>
            <w:r w:rsidR="00F20881" w:rsidRPr="00663074">
              <w:t>этапов</w:t>
            </w:r>
          </w:p>
        </w:tc>
        <w:tc>
          <w:tcPr>
            <w:tcW w:w="1559" w:type="dxa"/>
          </w:tcPr>
          <w:p w:rsidR="002D45E6" w:rsidRPr="00663074" w:rsidRDefault="00F20881" w:rsidP="00AE1267">
            <w:pPr>
              <w:pStyle w:val="1"/>
              <w:jc w:val="center"/>
              <w:rPr>
                <w:color w:val="000000" w:themeColor="text1"/>
                <w:sz w:val="22"/>
                <w:szCs w:val="22"/>
              </w:rPr>
            </w:pPr>
            <w:r w:rsidRPr="00663074">
              <w:rPr>
                <w:color w:val="000000" w:themeColor="text1"/>
                <w:sz w:val="22"/>
                <w:szCs w:val="22"/>
              </w:rPr>
              <w:t>2</w:t>
            </w:r>
          </w:p>
        </w:tc>
      </w:tr>
      <w:tr w:rsidR="00F20881" w:rsidRPr="00663074" w:rsidTr="00AE1267">
        <w:tc>
          <w:tcPr>
            <w:tcW w:w="456" w:type="dxa"/>
            <w:vMerge/>
          </w:tcPr>
          <w:p w:rsidR="00F20881" w:rsidRPr="00663074" w:rsidRDefault="00F20881" w:rsidP="00AE1267">
            <w:pPr>
              <w:pStyle w:val="1"/>
              <w:rPr>
                <w:sz w:val="22"/>
                <w:szCs w:val="22"/>
              </w:rPr>
            </w:pPr>
          </w:p>
        </w:tc>
        <w:tc>
          <w:tcPr>
            <w:tcW w:w="2698" w:type="dxa"/>
            <w:vMerge/>
          </w:tcPr>
          <w:p w:rsidR="00F20881" w:rsidRPr="00663074" w:rsidRDefault="00F20881" w:rsidP="002D45E6">
            <w:pPr>
              <w:pStyle w:val="1"/>
              <w:rPr>
                <w:rStyle w:val="a9"/>
                <w:b w:val="0"/>
                <w:bdr w:val="none" w:sz="0" w:space="0" w:color="auto" w:frame="1"/>
              </w:rPr>
            </w:pPr>
          </w:p>
        </w:tc>
        <w:tc>
          <w:tcPr>
            <w:tcW w:w="5494" w:type="dxa"/>
          </w:tcPr>
          <w:p w:rsidR="00F20881" w:rsidRPr="00663074" w:rsidRDefault="00F20881" w:rsidP="00AE1267">
            <w:pPr>
              <w:pStyle w:val="1"/>
            </w:pPr>
            <w:r w:rsidRPr="00663074">
              <w:t>Занятие логично, но нарушена последовательность этапов</w:t>
            </w:r>
          </w:p>
        </w:tc>
        <w:tc>
          <w:tcPr>
            <w:tcW w:w="1559" w:type="dxa"/>
          </w:tcPr>
          <w:p w:rsidR="00F20881" w:rsidRPr="00663074" w:rsidRDefault="00F20881" w:rsidP="00AE1267">
            <w:pPr>
              <w:pStyle w:val="1"/>
              <w:jc w:val="center"/>
              <w:rPr>
                <w:color w:val="000000" w:themeColor="text1"/>
                <w:sz w:val="22"/>
                <w:szCs w:val="22"/>
              </w:rPr>
            </w:pPr>
            <w:r w:rsidRPr="00663074">
              <w:rPr>
                <w:color w:val="000000" w:themeColor="text1"/>
                <w:sz w:val="22"/>
                <w:szCs w:val="22"/>
              </w:rPr>
              <w:t>1</w:t>
            </w:r>
          </w:p>
        </w:tc>
      </w:tr>
      <w:tr w:rsidR="002D45E6" w:rsidRPr="00663074" w:rsidTr="00AE1267">
        <w:tc>
          <w:tcPr>
            <w:tcW w:w="456" w:type="dxa"/>
            <w:vMerge/>
          </w:tcPr>
          <w:p w:rsidR="002D45E6" w:rsidRPr="00663074" w:rsidRDefault="002D45E6" w:rsidP="00AE1267">
            <w:pPr>
              <w:pStyle w:val="1"/>
              <w:rPr>
                <w:sz w:val="22"/>
                <w:szCs w:val="22"/>
              </w:rPr>
            </w:pPr>
          </w:p>
        </w:tc>
        <w:tc>
          <w:tcPr>
            <w:tcW w:w="2698" w:type="dxa"/>
            <w:vMerge/>
          </w:tcPr>
          <w:p w:rsidR="002D45E6" w:rsidRPr="00663074" w:rsidRDefault="002D45E6" w:rsidP="002D45E6">
            <w:pPr>
              <w:pStyle w:val="1"/>
              <w:rPr>
                <w:sz w:val="22"/>
                <w:szCs w:val="22"/>
              </w:rPr>
            </w:pPr>
          </w:p>
        </w:tc>
        <w:tc>
          <w:tcPr>
            <w:tcW w:w="5494" w:type="dxa"/>
          </w:tcPr>
          <w:p w:rsidR="002D45E6" w:rsidRPr="00663074" w:rsidRDefault="002D45E6" w:rsidP="00F20881">
            <w:pPr>
              <w:pStyle w:val="1"/>
            </w:pPr>
            <w:r w:rsidRPr="00663074">
              <w:t xml:space="preserve">Занятие не логично, не продумана последовательность </w:t>
            </w:r>
            <w:r w:rsidR="00F20881" w:rsidRPr="00663074">
              <w:t>этапов</w:t>
            </w:r>
          </w:p>
        </w:tc>
        <w:tc>
          <w:tcPr>
            <w:tcW w:w="1559" w:type="dxa"/>
          </w:tcPr>
          <w:p w:rsidR="002D45E6" w:rsidRPr="00663074" w:rsidRDefault="002D45E6" w:rsidP="00AE1267">
            <w:pPr>
              <w:pStyle w:val="1"/>
              <w:jc w:val="center"/>
              <w:rPr>
                <w:color w:val="000000" w:themeColor="text1"/>
                <w:sz w:val="22"/>
                <w:szCs w:val="22"/>
              </w:rPr>
            </w:pPr>
            <w:r w:rsidRPr="00663074">
              <w:rPr>
                <w:color w:val="000000" w:themeColor="text1"/>
                <w:sz w:val="22"/>
                <w:szCs w:val="22"/>
              </w:rPr>
              <w:t>0</w:t>
            </w:r>
          </w:p>
        </w:tc>
      </w:tr>
      <w:tr w:rsidR="00774028" w:rsidRPr="00663074" w:rsidTr="00AE1267">
        <w:tc>
          <w:tcPr>
            <w:tcW w:w="456" w:type="dxa"/>
            <w:vMerge w:val="restart"/>
          </w:tcPr>
          <w:p w:rsidR="00774028" w:rsidRPr="00663074" w:rsidRDefault="00774028" w:rsidP="00AE1267">
            <w:pPr>
              <w:pStyle w:val="1"/>
              <w:rPr>
                <w:sz w:val="22"/>
                <w:szCs w:val="22"/>
              </w:rPr>
            </w:pPr>
            <w:r w:rsidRPr="00663074">
              <w:rPr>
                <w:sz w:val="22"/>
                <w:szCs w:val="22"/>
              </w:rPr>
              <w:t>4</w:t>
            </w:r>
          </w:p>
        </w:tc>
        <w:tc>
          <w:tcPr>
            <w:tcW w:w="2698" w:type="dxa"/>
            <w:vMerge w:val="restart"/>
          </w:tcPr>
          <w:p w:rsidR="00774028" w:rsidRPr="00663074" w:rsidRDefault="00774028" w:rsidP="00F956DB">
            <w:pPr>
              <w:pStyle w:val="1"/>
              <w:rPr>
                <w:sz w:val="22"/>
                <w:szCs w:val="22"/>
              </w:rPr>
            </w:pPr>
            <w:r w:rsidRPr="00663074">
              <w:rPr>
                <w:rStyle w:val="a9"/>
                <w:b w:val="0"/>
                <w:sz w:val="22"/>
                <w:szCs w:val="22"/>
                <w:bdr w:val="none" w:sz="0" w:space="0" w:color="auto" w:frame="1"/>
              </w:rPr>
              <w:t xml:space="preserve">Использование образовательных ресурсов, в том числе </w:t>
            </w:r>
            <w:r w:rsidR="00F956DB" w:rsidRPr="00663074">
              <w:rPr>
                <w:rStyle w:val="a9"/>
                <w:b w:val="0"/>
                <w:sz w:val="22"/>
                <w:szCs w:val="22"/>
                <w:bdr w:val="none" w:sz="0" w:space="0" w:color="auto" w:frame="1"/>
              </w:rPr>
              <w:t xml:space="preserve">цифровые образовательные ресурсы (далее - </w:t>
            </w:r>
            <w:r w:rsidRPr="00663074">
              <w:rPr>
                <w:rStyle w:val="a9"/>
                <w:b w:val="0"/>
                <w:sz w:val="22"/>
                <w:szCs w:val="22"/>
                <w:bdr w:val="none" w:sz="0" w:space="0" w:color="auto" w:frame="1"/>
              </w:rPr>
              <w:t>ЦО</w:t>
            </w:r>
            <w:r w:rsidR="00F956DB" w:rsidRPr="00663074">
              <w:rPr>
                <w:rStyle w:val="a9"/>
                <w:b w:val="0"/>
                <w:sz w:val="22"/>
                <w:szCs w:val="22"/>
                <w:bdr w:val="none" w:sz="0" w:space="0" w:color="auto" w:frame="1"/>
              </w:rPr>
              <w:t>Р)</w:t>
            </w:r>
          </w:p>
        </w:tc>
        <w:tc>
          <w:tcPr>
            <w:tcW w:w="5494" w:type="dxa"/>
          </w:tcPr>
          <w:p w:rsidR="00774028" w:rsidRPr="00663074" w:rsidRDefault="00F20881" w:rsidP="00F956DB">
            <w:pPr>
              <w:pStyle w:val="1"/>
              <w:jc w:val="both"/>
            </w:pPr>
            <w:r w:rsidRPr="00663074">
              <w:t xml:space="preserve">На занятии </w:t>
            </w:r>
            <w:r w:rsidR="008B3E09" w:rsidRPr="00663074">
              <w:t xml:space="preserve">обоснованно и эффективно </w:t>
            </w:r>
            <w:r w:rsidRPr="00663074">
              <w:t>используются с</w:t>
            </w:r>
            <w:r w:rsidR="00774028" w:rsidRPr="00663074">
              <w:t xml:space="preserve">овременные образовательные технологии и </w:t>
            </w:r>
            <w:r w:rsidR="00F956DB" w:rsidRPr="00663074">
              <w:t>ЦОР</w:t>
            </w:r>
          </w:p>
        </w:tc>
        <w:tc>
          <w:tcPr>
            <w:tcW w:w="1559" w:type="dxa"/>
          </w:tcPr>
          <w:p w:rsidR="00774028" w:rsidRPr="00663074" w:rsidRDefault="00774028" w:rsidP="00AE1267">
            <w:pPr>
              <w:pStyle w:val="1"/>
              <w:jc w:val="center"/>
              <w:rPr>
                <w:color w:val="000000" w:themeColor="text1"/>
                <w:sz w:val="22"/>
                <w:szCs w:val="22"/>
              </w:rPr>
            </w:pPr>
            <w:r w:rsidRPr="00663074">
              <w:rPr>
                <w:color w:val="000000" w:themeColor="text1"/>
                <w:sz w:val="22"/>
                <w:szCs w:val="22"/>
              </w:rPr>
              <w:t>2</w:t>
            </w:r>
          </w:p>
        </w:tc>
      </w:tr>
      <w:tr w:rsidR="00774028" w:rsidRPr="00663074" w:rsidTr="00AE1267">
        <w:tc>
          <w:tcPr>
            <w:tcW w:w="456" w:type="dxa"/>
            <w:vMerge/>
          </w:tcPr>
          <w:p w:rsidR="00774028" w:rsidRPr="00663074" w:rsidRDefault="00774028" w:rsidP="00AE1267">
            <w:pPr>
              <w:pStyle w:val="1"/>
              <w:rPr>
                <w:sz w:val="22"/>
                <w:szCs w:val="22"/>
              </w:rPr>
            </w:pPr>
          </w:p>
        </w:tc>
        <w:tc>
          <w:tcPr>
            <w:tcW w:w="2698" w:type="dxa"/>
            <w:vMerge/>
          </w:tcPr>
          <w:p w:rsidR="00774028" w:rsidRPr="00663074" w:rsidRDefault="00774028" w:rsidP="00AE1267">
            <w:pPr>
              <w:pStyle w:val="1"/>
              <w:rPr>
                <w:sz w:val="22"/>
                <w:szCs w:val="22"/>
              </w:rPr>
            </w:pPr>
          </w:p>
        </w:tc>
        <w:tc>
          <w:tcPr>
            <w:tcW w:w="5494" w:type="dxa"/>
          </w:tcPr>
          <w:p w:rsidR="00774028" w:rsidRPr="00663074" w:rsidRDefault="00F20881" w:rsidP="00F956DB">
            <w:pPr>
              <w:pStyle w:val="1"/>
              <w:jc w:val="both"/>
            </w:pPr>
            <w:r w:rsidRPr="00663074">
              <w:t xml:space="preserve">На занятии </w:t>
            </w:r>
            <w:r w:rsidR="008B3E09" w:rsidRPr="00663074">
              <w:t xml:space="preserve">необоснованно или не эффективно используются </w:t>
            </w:r>
            <w:r w:rsidRPr="00663074">
              <w:t>с</w:t>
            </w:r>
            <w:r w:rsidR="00774028" w:rsidRPr="00663074">
              <w:t>овременные образовател</w:t>
            </w:r>
            <w:r w:rsidRPr="00663074">
              <w:t xml:space="preserve">ьные технологии и </w:t>
            </w:r>
            <w:r w:rsidR="00F956DB" w:rsidRPr="00663074">
              <w:t>ЦОР</w:t>
            </w:r>
          </w:p>
        </w:tc>
        <w:tc>
          <w:tcPr>
            <w:tcW w:w="1559" w:type="dxa"/>
          </w:tcPr>
          <w:p w:rsidR="00774028" w:rsidRPr="00663074" w:rsidRDefault="00774028" w:rsidP="00AE1267">
            <w:pPr>
              <w:pStyle w:val="1"/>
              <w:jc w:val="center"/>
              <w:rPr>
                <w:color w:val="000000" w:themeColor="text1"/>
                <w:sz w:val="22"/>
                <w:szCs w:val="22"/>
              </w:rPr>
            </w:pPr>
            <w:r w:rsidRPr="00663074">
              <w:rPr>
                <w:color w:val="000000" w:themeColor="text1"/>
                <w:sz w:val="22"/>
                <w:szCs w:val="22"/>
              </w:rPr>
              <w:t>1</w:t>
            </w:r>
          </w:p>
        </w:tc>
      </w:tr>
      <w:tr w:rsidR="00774028" w:rsidRPr="00663074" w:rsidTr="00AE1267">
        <w:tc>
          <w:tcPr>
            <w:tcW w:w="456" w:type="dxa"/>
            <w:vMerge/>
          </w:tcPr>
          <w:p w:rsidR="00774028" w:rsidRPr="00663074" w:rsidRDefault="00774028" w:rsidP="00AE1267">
            <w:pPr>
              <w:pStyle w:val="1"/>
              <w:rPr>
                <w:sz w:val="22"/>
                <w:szCs w:val="22"/>
              </w:rPr>
            </w:pPr>
          </w:p>
        </w:tc>
        <w:tc>
          <w:tcPr>
            <w:tcW w:w="2698" w:type="dxa"/>
            <w:vMerge/>
          </w:tcPr>
          <w:p w:rsidR="00774028" w:rsidRPr="00663074" w:rsidRDefault="00774028" w:rsidP="00AE1267">
            <w:pPr>
              <w:pStyle w:val="1"/>
              <w:rPr>
                <w:sz w:val="22"/>
                <w:szCs w:val="22"/>
              </w:rPr>
            </w:pPr>
          </w:p>
        </w:tc>
        <w:tc>
          <w:tcPr>
            <w:tcW w:w="5494" w:type="dxa"/>
          </w:tcPr>
          <w:p w:rsidR="00774028" w:rsidRPr="00663074" w:rsidRDefault="00F20881" w:rsidP="00F956DB">
            <w:pPr>
              <w:pStyle w:val="1"/>
              <w:jc w:val="both"/>
            </w:pPr>
            <w:r w:rsidRPr="00663074">
              <w:t xml:space="preserve">На занятии </w:t>
            </w:r>
            <w:r w:rsidR="008B3E09" w:rsidRPr="00663074">
              <w:t xml:space="preserve">не используются  </w:t>
            </w:r>
            <w:r w:rsidRPr="00663074">
              <w:t>с</w:t>
            </w:r>
            <w:r w:rsidR="00774028" w:rsidRPr="00663074">
              <w:t>овременные образовательные технологии</w:t>
            </w:r>
            <w:r w:rsidRPr="00663074">
              <w:t xml:space="preserve"> и </w:t>
            </w:r>
            <w:r w:rsidR="00F956DB" w:rsidRPr="00663074">
              <w:t>ЦОР</w:t>
            </w:r>
          </w:p>
        </w:tc>
        <w:tc>
          <w:tcPr>
            <w:tcW w:w="1559" w:type="dxa"/>
          </w:tcPr>
          <w:p w:rsidR="00774028" w:rsidRPr="00663074" w:rsidRDefault="00774028" w:rsidP="00AE1267">
            <w:pPr>
              <w:pStyle w:val="1"/>
              <w:jc w:val="center"/>
              <w:rPr>
                <w:color w:val="000000" w:themeColor="text1"/>
                <w:sz w:val="22"/>
                <w:szCs w:val="22"/>
              </w:rPr>
            </w:pPr>
            <w:r w:rsidRPr="00663074">
              <w:rPr>
                <w:color w:val="000000" w:themeColor="text1"/>
                <w:sz w:val="22"/>
                <w:szCs w:val="22"/>
              </w:rPr>
              <w:t>0</w:t>
            </w:r>
          </w:p>
        </w:tc>
      </w:tr>
      <w:tr w:rsidR="00E35367" w:rsidRPr="00663074" w:rsidTr="00AE1267">
        <w:tc>
          <w:tcPr>
            <w:tcW w:w="456" w:type="dxa"/>
            <w:vMerge w:val="restart"/>
          </w:tcPr>
          <w:p w:rsidR="00E35367" w:rsidRPr="00663074" w:rsidRDefault="00163922" w:rsidP="00AE1267">
            <w:pPr>
              <w:pStyle w:val="1"/>
              <w:rPr>
                <w:sz w:val="22"/>
                <w:szCs w:val="22"/>
              </w:rPr>
            </w:pPr>
            <w:r w:rsidRPr="00663074">
              <w:rPr>
                <w:sz w:val="22"/>
                <w:szCs w:val="22"/>
              </w:rPr>
              <w:t>5</w:t>
            </w:r>
          </w:p>
        </w:tc>
        <w:tc>
          <w:tcPr>
            <w:tcW w:w="2698" w:type="dxa"/>
            <w:vMerge w:val="restart"/>
          </w:tcPr>
          <w:p w:rsidR="00E35367" w:rsidRPr="00663074" w:rsidRDefault="00E35367" w:rsidP="00AE1267">
            <w:pPr>
              <w:pStyle w:val="1"/>
              <w:rPr>
                <w:sz w:val="22"/>
                <w:szCs w:val="22"/>
                <w:bdr w:val="none" w:sz="0" w:space="0" w:color="auto" w:frame="1"/>
              </w:rPr>
            </w:pPr>
            <w:r w:rsidRPr="00663074">
              <w:rPr>
                <w:sz w:val="22"/>
                <w:szCs w:val="22"/>
                <w:bdr w:val="none" w:sz="0" w:space="0" w:color="auto" w:frame="1"/>
              </w:rPr>
              <w:t>Формы сотрудничества</w:t>
            </w:r>
            <w:r w:rsidR="008E1124" w:rsidRPr="00663074">
              <w:rPr>
                <w:sz w:val="22"/>
                <w:szCs w:val="22"/>
                <w:bdr w:val="none" w:sz="0" w:space="0" w:color="auto" w:frame="1"/>
              </w:rPr>
              <w:t xml:space="preserve"> участников</w:t>
            </w:r>
          </w:p>
          <w:p w:rsidR="00A869D0" w:rsidRPr="00663074" w:rsidRDefault="00A869D0" w:rsidP="00AE1267">
            <w:pPr>
              <w:pStyle w:val="1"/>
              <w:rPr>
                <w:sz w:val="22"/>
                <w:szCs w:val="22"/>
                <w:bdr w:val="none" w:sz="0" w:space="0" w:color="auto" w:frame="1"/>
              </w:rPr>
            </w:pPr>
          </w:p>
          <w:p w:rsidR="00A869D0" w:rsidRPr="00663074" w:rsidRDefault="00A869D0" w:rsidP="00AE1267">
            <w:pPr>
              <w:pStyle w:val="1"/>
              <w:rPr>
                <w:sz w:val="22"/>
                <w:szCs w:val="22"/>
              </w:rPr>
            </w:pPr>
          </w:p>
        </w:tc>
        <w:tc>
          <w:tcPr>
            <w:tcW w:w="5494" w:type="dxa"/>
          </w:tcPr>
          <w:p w:rsidR="00E35367" w:rsidRPr="00663074" w:rsidRDefault="008E1124" w:rsidP="008B3E09">
            <w:pPr>
              <w:pStyle w:val="1"/>
              <w:jc w:val="both"/>
            </w:pPr>
            <w:r w:rsidRPr="00663074">
              <w:t>Представлено</w:t>
            </w:r>
            <w:r w:rsidR="00866A21" w:rsidRPr="00663074">
              <w:t xml:space="preserve"> оптимальное сочетание фронтальной, индивидуальной и групповой работы. На занятии предусмотрен достаточный объем самостоятельной работы с учетом возраста участников</w:t>
            </w:r>
            <w:r w:rsidR="00624D22" w:rsidRPr="00663074">
              <w:t>.</w:t>
            </w:r>
          </w:p>
        </w:tc>
        <w:tc>
          <w:tcPr>
            <w:tcW w:w="1559" w:type="dxa"/>
          </w:tcPr>
          <w:p w:rsidR="00E35367" w:rsidRPr="00663074" w:rsidRDefault="00F45C50" w:rsidP="00AE1267">
            <w:pPr>
              <w:pStyle w:val="1"/>
              <w:jc w:val="center"/>
              <w:rPr>
                <w:color w:val="000000" w:themeColor="text1"/>
                <w:sz w:val="22"/>
                <w:szCs w:val="22"/>
              </w:rPr>
            </w:pPr>
            <w:r w:rsidRPr="00663074">
              <w:rPr>
                <w:color w:val="000000" w:themeColor="text1"/>
                <w:sz w:val="22"/>
                <w:szCs w:val="22"/>
              </w:rPr>
              <w:t>2</w:t>
            </w:r>
          </w:p>
        </w:tc>
      </w:tr>
      <w:tr w:rsidR="00F64C25" w:rsidRPr="00663074" w:rsidTr="00AE1267">
        <w:tc>
          <w:tcPr>
            <w:tcW w:w="456" w:type="dxa"/>
            <w:vMerge/>
          </w:tcPr>
          <w:p w:rsidR="00F64C25" w:rsidRPr="00663074" w:rsidRDefault="00F64C25" w:rsidP="00AE1267">
            <w:pPr>
              <w:pStyle w:val="1"/>
              <w:rPr>
                <w:sz w:val="22"/>
                <w:szCs w:val="22"/>
              </w:rPr>
            </w:pPr>
          </w:p>
        </w:tc>
        <w:tc>
          <w:tcPr>
            <w:tcW w:w="2698" w:type="dxa"/>
            <w:vMerge/>
          </w:tcPr>
          <w:p w:rsidR="00F64C25" w:rsidRPr="00663074" w:rsidRDefault="00F64C25" w:rsidP="00AE1267">
            <w:pPr>
              <w:pStyle w:val="1"/>
              <w:rPr>
                <w:sz w:val="22"/>
                <w:szCs w:val="22"/>
                <w:bdr w:val="none" w:sz="0" w:space="0" w:color="auto" w:frame="1"/>
              </w:rPr>
            </w:pPr>
          </w:p>
        </w:tc>
        <w:tc>
          <w:tcPr>
            <w:tcW w:w="5494" w:type="dxa"/>
          </w:tcPr>
          <w:p w:rsidR="00F64C25" w:rsidRPr="00663074" w:rsidRDefault="008E1124" w:rsidP="008E1124">
            <w:pPr>
              <w:pStyle w:val="1"/>
            </w:pPr>
            <w:r w:rsidRPr="00663074">
              <w:t>На занятии преобладает один из видов работы (фронтальная</w:t>
            </w:r>
            <w:r w:rsidR="0071214D" w:rsidRPr="00663074">
              <w:t>,</w:t>
            </w:r>
            <w:r w:rsidRPr="00663074">
              <w:t xml:space="preserve"> индивидуальная</w:t>
            </w:r>
            <w:r w:rsidR="00CA281F" w:rsidRPr="00663074">
              <w:t xml:space="preserve"> и</w:t>
            </w:r>
            <w:r w:rsidRPr="00663074">
              <w:t xml:space="preserve">ли групповая) </w:t>
            </w:r>
          </w:p>
        </w:tc>
        <w:tc>
          <w:tcPr>
            <w:tcW w:w="1559" w:type="dxa"/>
          </w:tcPr>
          <w:p w:rsidR="00F64C25" w:rsidRPr="00663074" w:rsidRDefault="00CA281F" w:rsidP="00AE1267">
            <w:pPr>
              <w:pStyle w:val="1"/>
              <w:jc w:val="center"/>
              <w:rPr>
                <w:color w:val="000000" w:themeColor="text1"/>
                <w:sz w:val="22"/>
                <w:szCs w:val="22"/>
              </w:rPr>
            </w:pPr>
            <w:r w:rsidRPr="00663074">
              <w:rPr>
                <w:color w:val="000000" w:themeColor="text1"/>
                <w:sz w:val="22"/>
                <w:szCs w:val="22"/>
              </w:rPr>
              <w:t>1</w:t>
            </w:r>
          </w:p>
        </w:tc>
      </w:tr>
      <w:tr w:rsidR="00E35367" w:rsidRPr="00663074" w:rsidTr="00AE1267">
        <w:tc>
          <w:tcPr>
            <w:tcW w:w="456" w:type="dxa"/>
            <w:vMerge/>
          </w:tcPr>
          <w:p w:rsidR="00E35367" w:rsidRPr="00663074" w:rsidRDefault="00E35367" w:rsidP="00AE1267">
            <w:pPr>
              <w:pStyle w:val="1"/>
              <w:rPr>
                <w:sz w:val="22"/>
                <w:szCs w:val="22"/>
              </w:rPr>
            </w:pPr>
          </w:p>
        </w:tc>
        <w:tc>
          <w:tcPr>
            <w:tcW w:w="2698" w:type="dxa"/>
            <w:vMerge/>
          </w:tcPr>
          <w:p w:rsidR="00E35367" w:rsidRPr="00663074" w:rsidRDefault="00E35367" w:rsidP="00AE1267">
            <w:pPr>
              <w:pStyle w:val="1"/>
              <w:rPr>
                <w:sz w:val="22"/>
                <w:szCs w:val="22"/>
              </w:rPr>
            </w:pPr>
          </w:p>
        </w:tc>
        <w:tc>
          <w:tcPr>
            <w:tcW w:w="5494" w:type="dxa"/>
          </w:tcPr>
          <w:p w:rsidR="00E35367" w:rsidRPr="00663074" w:rsidRDefault="008E1124" w:rsidP="008B3E09">
            <w:pPr>
              <w:pStyle w:val="1"/>
              <w:jc w:val="both"/>
              <w:rPr>
                <w:sz w:val="22"/>
                <w:szCs w:val="22"/>
              </w:rPr>
            </w:pPr>
            <w:r w:rsidRPr="00663074">
              <w:t>На занятии н</w:t>
            </w:r>
            <w:r w:rsidR="008B3E09" w:rsidRPr="00663074">
              <w:t>е представлено</w:t>
            </w:r>
            <w:r w:rsidR="00866A21" w:rsidRPr="00663074">
              <w:t>сочетание фронтальной, индивидуальной и групповой работы.</w:t>
            </w:r>
          </w:p>
        </w:tc>
        <w:tc>
          <w:tcPr>
            <w:tcW w:w="1559" w:type="dxa"/>
          </w:tcPr>
          <w:p w:rsidR="00E35367" w:rsidRPr="00663074" w:rsidRDefault="00E35367" w:rsidP="00AE1267">
            <w:pPr>
              <w:pStyle w:val="1"/>
              <w:jc w:val="center"/>
              <w:rPr>
                <w:color w:val="000000" w:themeColor="text1"/>
                <w:sz w:val="22"/>
                <w:szCs w:val="22"/>
              </w:rPr>
            </w:pPr>
            <w:r w:rsidRPr="00663074">
              <w:rPr>
                <w:color w:val="000000" w:themeColor="text1"/>
                <w:sz w:val="22"/>
                <w:szCs w:val="22"/>
              </w:rPr>
              <w:t>0</w:t>
            </w:r>
          </w:p>
        </w:tc>
      </w:tr>
      <w:tr w:rsidR="00E35367" w:rsidRPr="00663074" w:rsidTr="00AE1267">
        <w:tc>
          <w:tcPr>
            <w:tcW w:w="456" w:type="dxa"/>
            <w:vMerge w:val="restart"/>
          </w:tcPr>
          <w:p w:rsidR="00F64C25" w:rsidRPr="00663074" w:rsidRDefault="00F64C25" w:rsidP="00F45C50">
            <w:pPr>
              <w:pStyle w:val="1"/>
              <w:rPr>
                <w:sz w:val="22"/>
                <w:szCs w:val="22"/>
              </w:rPr>
            </w:pPr>
          </w:p>
          <w:p w:rsidR="00E35367" w:rsidRPr="00663074" w:rsidRDefault="00163922" w:rsidP="00F45C50">
            <w:pPr>
              <w:pStyle w:val="1"/>
              <w:rPr>
                <w:sz w:val="22"/>
                <w:szCs w:val="22"/>
              </w:rPr>
            </w:pPr>
            <w:r w:rsidRPr="00663074">
              <w:rPr>
                <w:sz w:val="22"/>
                <w:szCs w:val="22"/>
              </w:rPr>
              <w:t>6</w:t>
            </w:r>
          </w:p>
        </w:tc>
        <w:tc>
          <w:tcPr>
            <w:tcW w:w="2698" w:type="dxa"/>
            <w:vMerge w:val="restart"/>
          </w:tcPr>
          <w:p w:rsidR="00E35367" w:rsidRPr="00663074" w:rsidRDefault="008E1124" w:rsidP="00AE1267">
            <w:pPr>
              <w:pStyle w:val="1"/>
              <w:rPr>
                <w:sz w:val="22"/>
                <w:szCs w:val="22"/>
              </w:rPr>
            </w:pPr>
            <w:r w:rsidRPr="00663074">
              <w:rPr>
                <w:sz w:val="22"/>
                <w:szCs w:val="22"/>
                <w:bdr w:val="none" w:sz="0" w:space="0" w:color="auto" w:frame="1"/>
              </w:rPr>
              <w:t>Включение</w:t>
            </w:r>
            <w:r w:rsidR="00E35367" w:rsidRPr="00663074">
              <w:rPr>
                <w:sz w:val="22"/>
                <w:szCs w:val="22"/>
                <w:bdr w:val="none" w:sz="0" w:space="0" w:color="auto" w:frame="1"/>
              </w:rPr>
              <w:t xml:space="preserve"> нового знания в систему знаний</w:t>
            </w:r>
          </w:p>
        </w:tc>
        <w:tc>
          <w:tcPr>
            <w:tcW w:w="5494" w:type="dxa"/>
          </w:tcPr>
          <w:p w:rsidR="00E35367" w:rsidRPr="00663074" w:rsidRDefault="008E1124" w:rsidP="008B3E09">
            <w:pPr>
              <w:pStyle w:val="1"/>
              <w:jc w:val="both"/>
              <w:rPr>
                <w:sz w:val="22"/>
                <w:szCs w:val="22"/>
              </w:rPr>
            </w:pPr>
            <w:r w:rsidRPr="00663074">
              <w:t>Занятие</w:t>
            </w:r>
            <w:r w:rsidR="00866A21" w:rsidRPr="00663074">
              <w:t xml:space="preserve"> носит практико-ориентированный характер, содержание и методы обучения позволяют применять полученные знания и навыки в повседневной жизни</w:t>
            </w:r>
            <w:r w:rsidR="00624D22" w:rsidRPr="00663074">
              <w:t>.</w:t>
            </w:r>
          </w:p>
        </w:tc>
        <w:tc>
          <w:tcPr>
            <w:tcW w:w="1559" w:type="dxa"/>
          </w:tcPr>
          <w:p w:rsidR="00E35367" w:rsidRPr="00663074" w:rsidRDefault="00F64C25" w:rsidP="00AE1267">
            <w:pPr>
              <w:pStyle w:val="1"/>
              <w:jc w:val="center"/>
              <w:rPr>
                <w:color w:val="000000" w:themeColor="text1"/>
                <w:sz w:val="22"/>
                <w:szCs w:val="22"/>
              </w:rPr>
            </w:pPr>
            <w:r w:rsidRPr="00663074">
              <w:rPr>
                <w:color w:val="000000" w:themeColor="text1"/>
                <w:sz w:val="22"/>
                <w:szCs w:val="22"/>
              </w:rPr>
              <w:t>2</w:t>
            </w:r>
          </w:p>
        </w:tc>
      </w:tr>
      <w:tr w:rsidR="00F64C25" w:rsidRPr="00663074" w:rsidTr="00AE1267">
        <w:tc>
          <w:tcPr>
            <w:tcW w:w="456" w:type="dxa"/>
            <w:vMerge/>
          </w:tcPr>
          <w:p w:rsidR="00F64C25" w:rsidRPr="00663074" w:rsidRDefault="00F64C25" w:rsidP="00F45C50">
            <w:pPr>
              <w:pStyle w:val="1"/>
              <w:rPr>
                <w:sz w:val="22"/>
                <w:szCs w:val="22"/>
              </w:rPr>
            </w:pPr>
          </w:p>
        </w:tc>
        <w:tc>
          <w:tcPr>
            <w:tcW w:w="2698" w:type="dxa"/>
            <w:vMerge/>
          </w:tcPr>
          <w:p w:rsidR="00F64C25" w:rsidRPr="00663074" w:rsidRDefault="00F64C25" w:rsidP="00AE1267">
            <w:pPr>
              <w:pStyle w:val="1"/>
              <w:rPr>
                <w:sz w:val="22"/>
                <w:szCs w:val="22"/>
                <w:bdr w:val="none" w:sz="0" w:space="0" w:color="auto" w:frame="1"/>
              </w:rPr>
            </w:pPr>
          </w:p>
        </w:tc>
        <w:tc>
          <w:tcPr>
            <w:tcW w:w="5494" w:type="dxa"/>
          </w:tcPr>
          <w:p w:rsidR="00F64C25" w:rsidRPr="00663074" w:rsidRDefault="008E1124" w:rsidP="008B3E09">
            <w:pPr>
              <w:pStyle w:val="1"/>
              <w:jc w:val="both"/>
            </w:pPr>
            <w:r w:rsidRPr="00663074">
              <w:t>На занятии н</w:t>
            </w:r>
            <w:r w:rsidR="00E85BBE" w:rsidRPr="00663074">
              <w:t xml:space="preserve">екоторые </w:t>
            </w:r>
            <w:r w:rsidR="005C68CA" w:rsidRPr="00663074">
              <w:t xml:space="preserve">этапы </w:t>
            </w:r>
            <w:r w:rsidR="00E85BBE" w:rsidRPr="00663074">
              <w:t>нося</w:t>
            </w:r>
            <w:r w:rsidR="00CA281F" w:rsidRPr="00663074">
              <w:t>т практико-ориентированный характер</w:t>
            </w:r>
            <w:r w:rsidR="00624D22" w:rsidRPr="00663074">
              <w:t>.</w:t>
            </w:r>
          </w:p>
        </w:tc>
        <w:tc>
          <w:tcPr>
            <w:tcW w:w="1559" w:type="dxa"/>
          </w:tcPr>
          <w:p w:rsidR="00F64C25" w:rsidRPr="00663074" w:rsidRDefault="00E85BBE" w:rsidP="00AE1267">
            <w:pPr>
              <w:pStyle w:val="1"/>
              <w:jc w:val="center"/>
              <w:rPr>
                <w:color w:val="000000" w:themeColor="text1"/>
                <w:sz w:val="22"/>
                <w:szCs w:val="22"/>
              </w:rPr>
            </w:pPr>
            <w:r w:rsidRPr="00663074">
              <w:rPr>
                <w:color w:val="000000" w:themeColor="text1"/>
                <w:sz w:val="22"/>
                <w:szCs w:val="22"/>
              </w:rPr>
              <w:t>1</w:t>
            </w:r>
          </w:p>
        </w:tc>
      </w:tr>
      <w:tr w:rsidR="00E35367" w:rsidRPr="00663074" w:rsidTr="00AE1267">
        <w:tc>
          <w:tcPr>
            <w:tcW w:w="456" w:type="dxa"/>
            <w:vMerge/>
          </w:tcPr>
          <w:p w:rsidR="00E35367" w:rsidRPr="00663074" w:rsidRDefault="00E35367" w:rsidP="00AE1267">
            <w:pPr>
              <w:pStyle w:val="1"/>
              <w:rPr>
                <w:sz w:val="22"/>
                <w:szCs w:val="22"/>
              </w:rPr>
            </w:pPr>
          </w:p>
        </w:tc>
        <w:tc>
          <w:tcPr>
            <w:tcW w:w="2698" w:type="dxa"/>
            <w:vMerge/>
          </w:tcPr>
          <w:p w:rsidR="00E35367" w:rsidRPr="00663074" w:rsidRDefault="00E35367" w:rsidP="00AE1267">
            <w:pPr>
              <w:pStyle w:val="1"/>
              <w:rPr>
                <w:sz w:val="22"/>
                <w:szCs w:val="22"/>
              </w:rPr>
            </w:pPr>
          </w:p>
        </w:tc>
        <w:tc>
          <w:tcPr>
            <w:tcW w:w="5494" w:type="dxa"/>
          </w:tcPr>
          <w:p w:rsidR="00E35367" w:rsidRPr="00663074" w:rsidRDefault="008E1124" w:rsidP="008E1124">
            <w:pPr>
              <w:pStyle w:val="1"/>
              <w:rPr>
                <w:sz w:val="22"/>
                <w:szCs w:val="22"/>
              </w:rPr>
            </w:pPr>
            <w:r w:rsidRPr="00663074">
              <w:t>С</w:t>
            </w:r>
            <w:r w:rsidR="00866A21" w:rsidRPr="00663074">
              <w:t>одержание и методы обучения</w:t>
            </w:r>
            <w:r w:rsidRPr="00663074">
              <w:t xml:space="preserve">, представленные </w:t>
            </w:r>
            <w:r w:rsidRPr="00663074">
              <w:lastRenderedPageBreak/>
              <w:t>на занятии,</w:t>
            </w:r>
            <w:r w:rsidR="00866A21" w:rsidRPr="00663074">
              <w:t xml:space="preserve"> не позволяют применять полученные знания и навыки в повседневной жизни</w:t>
            </w:r>
            <w:r w:rsidR="00624D22" w:rsidRPr="00663074">
              <w:t>.</w:t>
            </w:r>
          </w:p>
        </w:tc>
        <w:tc>
          <w:tcPr>
            <w:tcW w:w="1559" w:type="dxa"/>
          </w:tcPr>
          <w:p w:rsidR="00E35367" w:rsidRPr="00663074" w:rsidRDefault="00E35367" w:rsidP="00AE1267">
            <w:pPr>
              <w:pStyle w:val="1"/>
              <w:jc w:val="center"/>
              <w:rPr>
                <w:color w:val="000000" w:themeColor="text1"/>
                <w:sz w:val="22"/>
                <w:szCs w:val="22"/>
              </w:rPr>
            </w:pPr>
            <w:r w:rsidRPr="00663074">
              <w:rPr>
                <w:color w:val="000000" w:themeColor="text1"/>
                <w:sz w:val="22"/>
                <w:szCs w:val="22"/>
              </w:rPr>
              <w:lastRenderedPageBreak/>
              <w:t>0</w:t>
            </w:r>
          </w:p>
        </w:tc>
      </w:tr>
      <w:tr w:rsidR="00473C4E" w:rsidRPr="00663074" w:rsidTr="00AE1267">
        <w:tc>
          <w:tcPr>
            <w:tcW w:w="456" w:type="dxa"/>
            <w:vMerge w:val="restart"/>
          </w:tcPr>
          <w:p w:rsidR="00473C4E" w:rsidRPr="00663074" w:rsidRDefault="00163922" w:rsidP="00AE1267">
            <w:pPr>
              <w:pStyle w:val="1"/>
              <w:rPr>
                <w:sz w:val="22"/>
                <w:szCs w:val="22"/>
                <w:lang w:val="en-US"/>
              </w:rPr>
            </w:pPr>
            <w:r w:rsidRPr="00663074">
              <w:rPr>
                <w:sz w:val="22"/>
                <w:szCs w:val="22"/>
                <w:lang w:val="en-US"/>
              </w:rPr>
              <w:lastRenderedPageBreak/>
              <w:t>7</w:t>
            </w:r>
          </w:p>
        </w:tc>
        <w:tc>
          <w:tcPr>
            <w:tcW w:w="2698" w:type="dxa"/>
            <w:vMerge w:val="restart"/>
          </w:tcPr>
          <w:p w:rsidR="00473C4E" w:rsidRPr="00663074" w:rsidRDefault="008E1124" w:rsidP="00AE1267">
            <w:pPr>
              <w:pStyle w:val="1"/>
              <w:rPr>
                <w:sz w:val="22"/>
                <w:szCs w:val="22"/>
              </w:rPr>
            </w:pPr>
            <w:r w:rsidRPr="00663074">
              <w:rPr>
                <w:sz w:val="22"/>
                <w:szCs w:val="22"/>
                <w:bdr w:val="none" w:sz="0" w:space="0" w:color="auto" w:frame="1"/>
              </w:rPr>
              <w:t>Организация</w:t>
            </w:r>
            <w:r w:rsidR="00473C4E" w:rsidRPr="00663074">
              <w:rPr>
                <w:sz w:val="22"/>
                <w:szCs w:val="22"/>
                <w:bdr w:val="none" w:sz="0" w:space="0" w:color="auto" w:frame="1"/>
              </w:rPr>
              <w:t xml:space="preserve"> обратной связи</w:t>
            </w:r>
          </w:p>
        </w:tc>
        <w:tc>
          <w:tcPr>
            <w:tcW w:w="5494" w:type="dxa"/>
          </w:tcPr>
          <w:p w:rsidR="00473C4E" w:rsidRPr="00663074" w:rsidRDefault="009A15C5" w:rsidP="008B3E09">
            <w:pPr>
              <w:pStyle w:val="1"/>
              <w:jc w:val="both"/>
            </w:pPr>
            <w:r w:rsidRPr="00663074">
              <w:t>Педагог</w:t>
            </w:r>
            <w:r w:rsidR="008E1124" w:rsidRPr="00663074">
              <w:t xml:space="preserve">использует разнообразные способы и средства обратной связи и </w:t>
            </w:r>
            <w:r w:rsidR="00473C4E" w:rsidRPr="00663074">
              <w:t>отслеживает усвоение участниками материала и правильность выполнения зад</w:t>
            </w:r>
            <w:r w:rsidR="008E1124" w:rsidRPr="00663074">
              <w:t xml:space="preserve">аний. </w:t>
            </w:r>
          </w:p>
        </w:tc>
        <w:tc>
          <w:tcPr>
            <w:tcW w:w="1559" w:type="dxa"/>
          </w:tcPr>
          <w:p w:rsidR="00473C4E" w:rsidRPr="00663074" w:rsidRDefault="00CA281F" w:rsidP="00AE1267">
            <w:pPr>
              <w:pStyle w:val="1"/>
              <w:jc w:val="center"/>
              <w:rPr>
                <w:color w:val="000000" w:themeColor="text1"/>
                <w:sz w:val="22"/>
                <w:szCs w:val="22"/>
              </w:rPr>
            </w:pPr>
            <w:r w:rsidRPr="00663074">
              <w:rPr>
                <w:color w:val="000000" w:themeColor="text1"/>
                <w:sz w:val="22"/>
                <w:szCs w:val="22"/>
              </w:rPr>
              <w:t>2</w:t>
            </w:r>
          </w:p>
        </w:tc>
      </w:tr>
      <w:tr w:rsidR="00CA281F" w:rsidRPr="00663074" w:rsidTr="00AE1267">
        <w:tc>
          <w:tcPr>
            <w:tcW w:w="456" w:type="dxa"/>
            <w:vMerge/>
          </w:tcPr>
          <w:p w:rsidR="00CA281F" w:rsidRPr="00663074" w:rsidRDefault="00CA281F" w:rsidP="00AE1267">
            <w:pPr>
              <w:pStyle w:val="1"/>
              <w:rPr>
                <w:sz w:val="22"/>
                <w:szCs w:val="22"/>
              </w:rPr>
            </w:pPr>
          </w:p>
        </w:tc>
        <w:tc>
          <w:tcPr>
            <w:tcW w:w="2698" w:type="dxa"/>
            <w:vMerge/>
          </w:tcPr>
          <w:p w:rsidR="00CA281F" w:rsidRPr="00663074" w:rsidRDefault="00CA281F" w:rsidP="00AE1267">
            <w:pPr>
              <w:pStyle w:val="1"/>
              <w:rPr>
                <w:i/>
                <w:iCs/>
              </w:rPr>
            </w:pPr>
          </w:p>
        </w:tc>
        <w:tc>
          <w:tcPr>
            <w:tcW w:w="5494" w:type="dxa"/>
          </w:tcPr>
          <w:p w:rsidR="00CA281F" w:rsidRPr="00663074" w:rsidRDefault="009A15C5" w:rsidP="008B3E09">
            <w:pPr>
              <w:pStyle w:val="1"/>
              <w:jc w:val="both"/>
            </w:pPr>
            <w:r w:rsidRPr="00663074">
              <w:t>Педагог</w:t>
            </w:r>
            <w:r w:rsidR="00CA281F" w:rsidRPr="00663074">
              <w:t xml:space="preserve"> отслеживает усвоение участниками материала и правильность выполнения заданий.</w:t>
            </w:r>
          </w:p>
        </w:tc>
        <w:tc>
          <w:tcPr>
            <w:tcW w:w="1559" w:type="dxa"/>
          </w:tcPr>
          <w:p w:rsidR="00CA281F" w:rsidRPr="00663074" w:rsidRDefault="00CA281F" w:rsidP="00AE1267">
            <w:pPr>
              <w:pStyle w:val="1"/>
              <w:jc w:val="center"/>
              <w:rPr>
                <w:color w:val="000000" w:themeColor="text1"/>
                <w:sz w:val="22"/>
                <w:szCs w:val="22"/>
              </w:rPr>
            </w:pPr>
            <w:r w:rsidRPr="00663074">
              <w:rPr>
                <w:color w:val="000000" w:themeColor="text1"/>
                <w:sz w:val="22"/>
                <w:szCs w:val="22"/>
              </w:rPr>
              <w:t>1</w:t>
            </w:r>
          </w:p>
        </w:tc>
      </w:tr>
      <w:tr w:rsidR="00473C4E" w:rsidRPr="00663074" w:rsidTr="00AE1267">
        <w:tc>
          <w:tcPr>
            <w:tcW w:w="456" w:type="dxa"/>
            <w:vMerge/>
          </w:tcPr>
          <w:p w:rsidR="00473C4E" w:rsidRPr="00663074" w:rsidRDefault="00473C4E" w:rsidP="00AE1267">
            <w:pPr>
              <w:pStyle w:val="1"/>
              <w:rPr>
                <w:sz w:val="22"/>
                <w:szCs w:val="22"/>
              </w:rPr>
            </w:pPr>
          </w:p>
        </w:tc>
        <w:tc>
          <w:tcPr>
            <w:tcW w:w="2698" w:type="dxa"/>
            <w:vMerge/>
          </w:tcPr>
          <w:p w:rsidR="00473C4E" w:rsidRPr="00663074" w:rsidRDefault="00473C4E" w:rsidP="00AE1267">
            <w:pPr>
              <w:pStyle w:val="1"/>
              <w:rPr>
                <w:i/>
                <w:iCs/>
              </w:rPr>
            </w:pPr>
          </w:p>
        </w:tc>
        <w:tc>
          <w:tcPr>
            <w:tcW w:w="5494" w:type="dxa"/>
          </w:tcPr>
          <w:p w:rsidR="00473C4E" w:rsidRPr="00663074" w:rsidRDefault="009A15C5" w:rsidP="008B3E09">
            <w:pPr>
              <w:pStyle w:val="1"/>
              <w:jc w:val="both"/>
            </w:pPr>
            <w:r w:rsidRPr="00663074">
              <w:t>Педагог</w:t>
            </w:r>
            <w:r w:rsidR="00473C4E" w:rsidRPr="00663074">
              <w:t xml:space="preserve"> не отслеживает усвоение детьми учебного материала и п</w:t>
            </w:r>
            <w:r w:rsidR="00BC31A3" w:rsidRPr="00663074">
              <w:t>равильность выполнения заданий.</w:t>
            </w:r>
          </w:p>
        </w:tc>
        <w:tc>
          <w:tcPr>
            <w:tcW w:w="1559" w:type="dxa"/>
          </w:tcPr>
          <w:p w:rsidR="00473C4E" w:rsidRPr="00663074" w:rsidRDefault="00CA281F" w:rsidP="00AE1267">
            <w:pPr>
              <w:pStyle w:val="1"/>
              <w:jc w:val="center"/>
              <w:rPr>
                <w:color w:val="000000" w:themeColor="text1"/>
                <w:sz w:val="22"/>
                <w:szCs w:val="22"/>
                <w:lang w:val="en-US"/>
              </w:rPr>
            </w:pPr>
            <w:r w:rsidRPr="00663074">
              <w:rPr>
                <w:color w:val="000000" w:themeColor="text1"/>
                <w:sz w:val="22"/>
                <w:szCs w:val="22"/>
                <w:lang w:val="en-US"/>
              </w:rPr>
              <w:t>0</w:t>
            </w:r>
          </w:p>
        </w:tc>
      </w:tr>
      <w:tr w:rsidR="00E85BBE" w:rsidRPr="00663074" w:rsidTr="00AE1267">
        <w:tc>
          <w:tcPr>
            <w:tcW w:w="456" w:type="dxa"/>
            <w:vMerge w:val="restart"/>
          </w:tcPr>
          <w:p w:rsidR="00E85BBE" w:rsidRPr="00663074" w:rsidRDefault="00163922" w:rsidP="00AE1267">
            <w:pPr>
              <w:pStyle w:val="1"/>
              <w:rPr>
                <w:sz w:val="22"/>
                <w:szCs w:val="22"/>
              </w:rPr>
            </w:pPr>
            <w:r w:rsidRPr="00663074">
              <w:rPr>
                <w:sz w:val="22"/>
                <w:szCs w:val="22"/>
              </w:rPr>
              <w:t>8</w:t>
            </w:r>
          </w:p>
        </w:tc>
        <w:tc>
          <w:tcPr>
            <w:tcW w:w="2698" w:type="dxa"/>
            <w:vMerge w:val="restart"/>
          </w:tcPr>
          <w:p w:rsidR="00E85BBE" w:rsidRPr="00663074" w:rsidRDefault="00E85BBE" w:rsidP="00F956DB">
            <w:pPr>
              <w:pStyle w:val="1"/>
            </w:pPr>
            <w:r w:rsidRPr="00663074">
              <w:rPr>
                <w:sz w:val="22"/>
                <w:szCs w:val="22"/>
                <w:bdr w:val="none" w:sz="0" w:space="0" w:color="auto" w:frame="1"/>
              </w:rPr>
              <w:t>Оценка проекта технологической карты</w:t>
            </w:r>
            <w:r w:rsidR="008B3E09" w:rsidRPr="00663074">
              <w:rPr>
                <w:sz w:val="22"/>
                <w:szCs w:val="22"/>
                <w:bdr w:val="none" w:sz="0" w:space="0" w:color="auto" w:frame="1"/>
              </w:rPr>
              <w:t xml:space="preserve"> конкурсного мероприятия</w:t>
            </w:r>
          </w:p>
        </w:tc>
        <w:tc>
          <w:tcPr>
            <w:tcW w:w="5494" w:type="dxa"/>
          </w:tcPr>
          <w:p w:rsidR="00E85BBE" w:rsidRPr="00663074" w:rsidRDefault="00E85BBE" w:rsidP="00F956DB">
            <w:pPr>
              <w:pStyle w:val="1"/>
            </w:pPr>
            <w:r w:rsidRPr="00663074">
              <w:t>Карта включает планируемые результаты с учетом этапа обучения; описание сов</w:t>
            </w:r>
            <w:r w:rsidR="009A15C5" w:rsidRPr="00663074">
              <w:t>местной деятельности педагога</w:t>
            </w:r>
            <w:r w:rsidR="008B3E09" w:rsidRPr="00663074">
              <w:t xml:space="preserve"> и участников</w:t>
            </w:r>
            <w:r w:rsidRPr="00663074">
              <w:t xml:space="preserve"> дает представление о характере их взаимодействия</w:t>
            </w:r>
          </w:p>
        </w:tc>
        <w:tc>
          <w:tcPr>
            <w:tcW w:w="1559" w:type="dxa"/>
          </w:tcPr>
          <w:p w:rsidR="00E85BBE" w:rsidRPr="00663074" w:rsidRDefault="00E85BBE" w:rsidP="00AE1267">
            <w:pPr>
              <w:pStyle w:val="1"/>
              <w:jc w:val="center"/>
              <w:rPr>
                <w:color w:val="000000" w:themeColor="text1"/>
                <w:sz w:val="22"/>
                <w:szCs w:val="22"/>
              </w:rPr>
            </w:pPr>
            <w:r w:rsidRPr="00663074">
              <w:rPr>
                <w:color w:val="000000" w:themeColor="text1"/>
                <w:sz w:val="22"/>
                <w:szCs w:val="22"/>
              </w:rPr>
              <w:t>2</w:t>
            </w:r>
          </w:p>
        </w:tc>
      </w:tr>
      <w:tr w:rsidR="00E85BBE" w:rsidRPr="00663074" w:rsidTr="00AE1267">
        <w:tc>
          <w:tcPr>
            <w:tcW w:w="456" w:type="dxa"/>
            <w:vMerge/>
          </w:tcPr>
          <w:p w:rsidR="00E85BBE" w:rsidRPr="00663074" w:rsidRDefault="00E85BBE" w:rsidP="00AE1267">
            <w:pPr>
              <w:pStyle w:val="1"/>
              <w:rPr>
                <w:sz w:val="22"/>
                <w:szCs w:val="22"/>
              </w:rPr>
            </w:pPr>
          </w:p>
        </w:tc>
        <w:tc>
          <w:tcPr>
            <w:tcW w:w="2698" w:type="dxa"/>
            <w:vMerge/>
          </w:tcPr>
          <w:p w:rsidR="00E85BBE" w:rsidRPr="00663074" w:rsidRDefault="00E85BBE" w:rsidP="00AE1267">
            <w:pPr>
              <w:pStyle w:val="1"/>
            </w:pPr>
          </w:p>
        </w:tc>
        <w:tc>
          <w:tcPr>
            <w:tcW w:w="5494" w:type="dxa"/>
          </w:tcPr>
          <w:p w:rsidR="00E85BBE" w:rsidRPr="00663074" w:rsidRDefault="00E85BBE" w:rsidP="00F956DB">
            <w:pPr>
              <w:pStyle w:val="1"/>
            </w:pPr>
            <w:r w:rsidRPr="00663074">
              <w:t xml:space="preserve">Карта включает последовательные этапы </w:t>
            </w:r>
            <w:r w:rsidR="00BC31A3" w:rsidRPr="00663074">
              <w:t>занятия</w:t>
            </w:r>
            <w:r w:rsidRPr="00663074">
              <w:t>, описание</w:t>
            </w:r>
            <w:r w:rsidR="009A15C5" w:rsidRPr="00663074">
              <w:t xml:space="preserve"> совместной деятельности педагога</w:t>
            </w:r>
            <w:r w:rsidR="00244500" w:rsidRPr="00663074">
              <w:t xml:space="preserve"> и участников, при этом эпизодически представлено их взаимодействие</w:t>
            </w:r>
          </w:p>
        </w:tc>
        <w:tc>
          <w:tcPr>
            <w:tcW w:w="1559" w:type="dxa"/>
          </w:tcPr>
          <w:p w:rsidR="00E85BBE" w:rsidRPr="00663074" w:rsidRDefault="00E85BBE" w:rsidP="00AE1267">
            <w:pPr>
              <w:pStyle w:val="1"/>
              <w:jc w:val="center"/>
              <w:rPr>
                <w:color w:val="000000" w:themeColor="text1"/>
                <w:sz w:val="22"/>
                <w:szCs w:val="22"/>
              </w:rPr>
            </w:pPr>
            <w:r w:rsidRPr="00663074">
              <w:rPr>
                <w:color w:val="000000" w:themeColor="text1"/>
                <w:sz w:val="22"/>
                <w:szCs w:val="22"/>
              </w:rPr>
              <w:t>1</w:t>
            </w:r>
          </w:p>
        </w:tc>
      </w:tr>
      <w:tr w:rsidR="00E85BBE" w:rsidRPr="00663074" w:rsidTr="00AE1267">
        <w:tc>
          <w:tcPr>
            <w:tcW w:w="456" w:type="dxa"/>
            <w:vMerge/>
          </w:tcPr>
          <w:p w:rsidR="00E85BBE" w:rsidRPr="00663074" w:rsidRDefault="00E85BBE" w:rsidP="00AE1267">
            <w:pPr>
              <w:pStyle w:val="1"/>
              <w:rPr>
                <w:sz w:val="22"/>
                <w:szCs w:val="22"/>
              </w:rPr>
            </w:pPr>
          </w:p>
        </w:tc>
        <w:tc>
          <w:tcPr>
            <w:tcW w:w="2698" w:type="dxa"/>
            <w:vMerge/>
          </w:tcPr>
          <w:p w:rsidR="00E85BBE" w:rsidRPr="00663074" w:rsidRDefault="00E85BBE" w:rsidP="00AE1267">
            <w:pPr>
              <w:pStyle w:val="1"/>
            </w:pPr>
          </w:p>
        </w:tc>
        <w:tc>
          <w:tcPr>
            <w:tcW w:w="5494" w:type="dxa"/>
          </w:tcPr>
          <w:p w:rsidR="00E85BBE" w:rsidRPr="00663074" w:rsidRDefault="00E85BBE" w:rsidP="00F956DB">
            <w:pPr>
              <w:pStyle w:val="1"/>
            </w:pPr>
            <w:r w:rsidRPr="00663074">
              <w:t xml:space="preserve">Карта не соответствует структуре, не отражает основных этапов </w:t>
            </w:r>
            <w:r w:rsidR="00F956DB" w:rsidRPr="00663074">
              <w:t>занятия, не позволяет целостно оценить с</w:t>
            </w:r>
            <w:r w:rsidRPr="00663074">
              <w:t>одержан</w:t>
            </w:r>
            <w:r w:rsidR="009A15C5" w:rsidRPr="00663074">
              <w:t>и</w:t>
            </w:r>
            <w:r w:rsidR="00F956DB" w:rsidRPr="00663074">
              <w:t>е</w:t>
            </w:r>
            <w:r w:rsidR="009A15C5" w:rsidRPr="00663074">
              <w:t xml:space="preserve"> деятельности педагога</w:t>
            </w:r>
            <w:r w:rsidR="00244500" w:rsidRPr="00663074">
              <w:t xml:space="preserve"> и участников</w:t>
            </w:r>
          </w:p>
        </w:tc>
        <w:tc>
          <w:tcPr>
            <w:tcW w:w="1559" w:type="dxa"/>
          </w:tcPr>
          <w:p w:rsidR="00E85BBE" w:rsidRPr="00663074" w:rsidRDefault="00E85BBE" w:rsidP="00AE1267">
            <w:pPr>
              <w:pStyle w:val="1"/>
              <w:jc w:val="center"/>
              <w:rPr>
                <w:color w:val="000000" w:themeColor="text1"/>
                <w:sz w:val="22"/>
                <w:szCs w:val="22"/>
              </w:rPr>
            </w:pPr>
            <w:r w:rsidRPr="00663074">
              <w:rPr>
                <w:color w:val="000000" w:themeColor="text1"/>
                <w:sz w:val="22"/>
                <w:szCs w:val="22"/>
              </w:rPr>
              <w:t>0</w:t>
            </w:r>
          </w:p>
        </w:tc>
      </w:tr>
      <w:tr w:rsidR="00E35367" w:rsidRPr="00760750" w:rsidTr="00AE1267">
        <w:tc>
          <w:tcPr>
            <w:tcW w:w="456" w:type="dxa"/>
          </w:tcPr>
          <w:p w:rsidR="00E35367" w:rsidRPr="00663074" w:rsidRDefault="00E35367" w:rsidP="00AE1267">
            <w:pPr>
              <w:pStyle w:val="1"/>
              <w:rPr>
                <w:sz w:val="22"/>
                <w:szCs w:val="22"/>
              </w:rPr>
            </w:pPr>
          </w:p>
        </w:tc>
        <w:tc>
          <w:tcPr>
            <w:tcW w:w="2698" w:type="dxa"/>
          </w:tcPr>
          <w:p w:rsidR="00E35367" w:rsidRPr="00663074" w:rsidRDefault="00E35367" w:rsidP="00AE1267">
            <w:pPr>
              <w:pStyle w:val="1"/>
              <w:rPr>
                <w:sz w:val="22"/>
                <w:szCs w:val="22"/>
              </w:rPr>
            </w:pPr>
          </w:p>
        </w:tc>
        <w:tc>
          <w:tcPr>
            <w:tcW w:w="5494" w:type="dxa"/>
          </w:tcPr>
          <w:p w:rsidR="00E35367" w:rsidRPr="00663074" w:rsidRDefault="00E35367" w:rsidP="00F956DB">
            <w:pPr>
              <w:pStyle w:val="1"/>
              <w:jc w:val="right"/>
              <w:rPr>
                <w:sz w:val="22"/>
                <w:szCs w:val="22"/>
              </w:rPr>
            </w:pPr>
            <w:r w:rsidRPr="00663074">
              <w:rPr>
                <w:sz w:val="22"/>
                <w:szCs w:val="22"/>
              </w:rPr>
              <w:t>ИТОГО</w:t>
            </w:r>
          </w:p>
        </w:tc>
        <w:tc>
          <w:tcPr>
            <w:tcW w:w="1559" w:type="dxa"/>
          </w:tcPr>
          <w:p w:rsidR="00E35367" w:rsidRPr="00760750" w:rsidRDefault="00BC31A3" w:rsidP="00AE1267">
            <w:pPr>
              <w:pStyle w:val="1"/>
              <w:jc w:val="center"/>
              <w:rPr>
                <w:color w:val="000000" w:themeColor="text1"/>
                <w:sz w:val="22"/>
                <w:szCs w:val="22"/>
              </w:rPr>
            </w:pPr>
            <w:r w:rsidRPr="00663074">
              <w:rPr>
                <w:color w:val="000000" w:themeColor="text1"/>
                <w:sz w:val="22"/>
                <w:szCs w:val="22"/>
              </w:rPr>
              <w:t>16</w:t>
            </w:r>
          </w:p>
        </w:tc>
      </w:tr>
    </w:tbl>
    <w:p w:rsidR="00E35367" w:rsidRDefault="00E35367">
      <w:pPr>
        <w:rPr>
          <w:rFonts w:ascii="Times New Roman" w:hAnsi="Times New Roman" w:cs="Times New Roman"/>
          <w:sz w:val="24"/>
          <w:szCs w:val="24"/>
        </w:rPr>
      </w:pPr>
    </w:p>
    <w:p w:rsidR="008C42F1" w:rsidRPr="00760750" w:rsidRDefault="00F3689B" w:rsidP="00760750">
      <w:pPr>
        <w:spacing w:after="0"/>
        <w:jc w:val="center"/>
        <w:rPr>
          <w:rFonts w:ascii="Times New Roman" w:hAnsi="Times New Roman" w:cs="Times New Roman"/>
          <w:sz w:val="24"/>
          <w:szCs w:val="24"/>
        </w:rPr>
      </w:pPr>
      <w:r w:rsidRPr="00E35367">
        <w:rPr>
          <w:rFonts w:ascii="Times New Roman" w:hAnsi="Times New Roman" w:cs="Times New Roman"/>
          <w:sz w:val="24"/>
          <w:szCs w:val="24"/>
        </w:rPr>
        <w:t xml:space="preserve">Критерии </w:t>
      </w:r>
      <w:r w:rsidRPr="00760750">
        <w:rPr>
          <w:rFonts w:ascii="Times New Roman" w:hAnsi="Times New Roman" w:cs="Times New Roman"/>
          <w:sz w:val="24"/>
          <w:szCs w:val="24"/>
        </w:rPr>
        <w:t>оценивания ви</w:t>
      </w:r>
      <w:r w:rsidR="009A15C5" w:rsidRPr="00760750">
        <w:rPr>
          <w:rFonts w:ascii="Times New Roman" w:hAnsi="Times New Roman" w:cs="Times New Roman"/>
          <w:sz w:val="24"/>
          <w:szCs w:val="24"/>
        </w:rPr>
        <w:t>део</w:t>
      </w:r>
      <w:r w:rsidR="008C42F1" w:rsidRPr="00760750">
        <w:rPr>
          <w:rFonts w:ascii="Times New Roman" w:hAnsi="Times New Roman" w:cs="Times New Roman"/>
          <w:sz w:val="24"/>
          <w:szCs w:val="24"/>
        </w:rPr>
        <w:t xml:space="preserve">записи </w:t>
      </w:r>
      <w:r w:rsidR="009A15C5" w:rsidRPr="00760750">
        <w:rPr>
          <w:rFonts w:ascii="Times New Roman" w:hAnsi="Times New Roman" w:cs="Times New Roman"/>
          <w:sz w:val="24"/>
          <w:szCs w:val="24"/>
        </w:rPr>
        <w:t xml:space="preserve">фрагмента </w:t>
      </w:r>
      <w:r w:rsidR="008C42F1" w:rsidRPr="00760750">
        <w:rPr>
          <w:rFonts w:ascii="Times New Roman" w:hAnsi="Times New Roman" w:cs="Times New Roman"/>
          <w:sz w:val="24"/>
          <w:szCs w:val="24"/>
        </w:rPr>
        <w:t>конкурсного мероприятия</w:t>
      </w:r>
    </w:p>
    <w:p w:rsidR="00F3689B" w:rsidRDefault="00F3689B" w:rsidP="00760750">
      <w:pPr>
        <w:spacing w:after="0"/>
        <w:jc w:val="center"/>
        <w:rPr>
          <w:rFonts w:ascii="Times New Roman" w:hAnsi="Times New Roman" w:cs="Times New Roman"/>
          <w:sz w:val="24"/>
          <w:szCs w:val="24"/>
        </w:rPr>
      </w:pPr>
      <w:r w:rsidRPr="00760750">
        <w:rPr>
          <w:rFonts w:ascii="Times New Roman" w:hAnsi="Times New Roman" w:cs="Times New Roman"/>
          <w:sz w:val="24"/>
          <w:szCs w:val="24"/>
        </w:rPr>
        <w:t>по финансовой грамотности</w:t>
      </w:r>
    </w:p>
    <w:p w:rsidR="00760750" w:rsidRPr="00760750" w:rsidRDefault="00760750" w:rsidP="00760750">
      <w:pPr>
        <w:spacing w:after="0"/>
        <w:jc w:val="center"/>
        <w:rPr>
          <w:rFonts w:ascii="Times New Roman" w:hAnsi="Times New Roman" w:cs="Times New Roman"/>
          <w:sz w:val="24"/>
          <w:szCs w:val="24"/>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6"/>
        <w:gridCol w:w="2698"/>
        <w:gridCol w:w="5494"/>
        <w:gridCol w:w="1559"/>
      </w:tblGrid>
      <w:tr w:rsidR="00F3689B" w:rsidRPr="00760750" w:rsidTr="00AE1267">
        <w:trPr>
          <w:trHeight w:val="420"/>
        </w:trPr>
        <w:tc>
          <w:tcPr>
            <w:tcW w:w="456" w:type="dxa"/>
          </w:tcPr>
          <w:p w:rsidR="00F3689B" w:rsidRPr="00760750" w:rsidRDefault="00F3689B" w:rsidP="00F3689B">
            <w:pPr>
              <w:rPr>
                <w:rFonts w:ascii="Times New Roman" w:hAnsi="Times New Roman" w:cs="Times New Roman"/>
                <w:sz w:val="24"/>
                <w:szCs w:val="24"/>
              </w:rPr>
            </w:pPr>
            <w:r w:rsidRPr="00760750">
              <w:rPr>
                <w:rFonts w:ascii="Times New Roman" w:hAnsi="Times New Roman" w:cs="Times New Roman"/>
                <w:sz w:val="24"/>
                <w:szCs w:val="24"/>
              </w:rPr>
              <w:t>№</w:t>
            </w:r>
          </w:p>
        </w:tc>
        <w:tc>
          <w:tcPr>
            <w:tcW w:w="2698" w:type="dxa"/>
          </w:tcPr>
          <w:p w:rsidR="00F3689B" w:rsidRPr="00760750" w:rsidRDefault="00F3689B" w:rsidP="00F3689B">
            <w:pPr>
              <w:rPr>
                <w:rFonts w:ascii="Times New Roman" w:hAnsi="Times New Roman" w:cs="Times New Roman"/>
                <w:sz w:val="24"/>
                <w:szCs w:val="24"/>
              </w:rPr>
            </w:pPr>
            <w:r w:rsidRPr="00760750">
              <w:rPr>
                <w:rFonts w:ascii="Times New Roman" w:hAnsi="Times New Roman" w:cs="Times New Roman"/>
                <w:sz w:val="24"/>
                <w:szCs w:val="24"/>
              </w:rPr>
              <w:t>Показатели</w:t>
            </w:r>
          </w:p>
        </w:tc>
        <w:tc>
          <w:tcPr>
            <w:tcW w:w="5494" w:type="dxa"/>
          </w:tcPr>
          <w:p w:rsidR="00F3689B" w:rsidRPr="00760750" w:rsidRDefault="00F3689B" w:rsidP="00F3689B">
            <w:pPr>
              <w:rPr>
                <w:rFonts w:ascii="Times New Roman" w:hAnsi="Times New Roman" w:cs="Times New Roman"/>
                <w:sz w:val="24"/>
                <w:szCs w:val="24"/>
              </w:rPr>
            </w:pPr>
            <w:r w:rsidRPr="00760750">
              <w:rPr>
                <w:rFonts w:ascii="Times New Roman" w:hAnsi="Times New Roman" w:cs="Times New Roman"/>
                <w:sz w:val="24"/>
                <w:szCs w:val="24"/>
              </w:rPr>
              <w:t>Критерии оценки</w:t>
            </w:r>
          </w:p>
        </w:tc>
        <w:tc>
          <w:tcPr>
            <w:tcW w:w="1559" w:type="dxa"/>
          </w:tcPr>
          <w:p w:rsidR="00F3689B" w:rsidRPr="00760750" w:rsidRDefault="00F3689B" w:rsidP="00774028">
            <w:pPr>
              <w:rPr>
                <w:rFonts w:ascii="Times New Roman" w:hAnsi="Times New Roman" w:cs="Times New Roman"/>
                <w:sz w:val="24"/>
                <w:szCs w:val="24"/>
              </w:rPr>
            </w:pPr>
            <w:r w:rsidRPr="00760750">
              <w:rPr>
                <w:rFonts w:ascii="Times New Roman" w:hAnsi="Times New Roman" w:cs="Times New Roman"/>
                <w:sz w:val="24"/>
                <w:szCs w:val="24"/>
              </w:rPr>
              <w:t>Баллы (0-</w:t>
            </w:r>
            <w:r w:rsidR="00774028" w:rsidRPr="00760750">
              <w:rPr>
                <w:rFonts w:ascii="Times New Roman" w:hAnsi="Times New Roman" w:cs="Times New Roman"/>
                <w:sz w:val="24"/>
                <w:szCs w:val="24"/>
              </w:rPr>
              <w:t>2</w:t>
            </w:r>
            <w:r w:rsidRPr="00760750">
              <w:rPr>
                <w:rFonts w:ascii="Times New Roman" w:hAnsi="Times New Roman" w:cs="Times New Roman"/>
                <w:sz w:val="24"/>
                <w:szCs w:val="24"/>
              </w:rPr>
              <w:t>)</w:t>
            </w:r>
          </w:p>
        </w:tc>
      </w:tr>
      <w:tr w:rsidR="009528C2" w:rsidRPr="00760750" w:rsidTr="00AE1267">
        <w:trPr>
          <w:trHeight w:val="420"/>
        </w:trPr>
        <w:tc>
          <w:tcPr>
            <w:tcW w:w="456" w:type="dxa"/>
            <w:vMerge w:val="restart"/>
          </w:tcPr>
          <w:p w:rsidR="009528C2" w:rsidRPr="00760750" w:rsidRDefault="009528C2" w:rsidP="00F3689B">
            <w:pPr>
              <w:rPr>
                <w:rFonts w:ascii="Times New Roman" w:hAnsi="Times New Roman" w:cs="Times New Roman"/>
                <w:sz w:val="24"/>
                <w:szCs w:val="24"/>
              </w:rPr>
            </w:pPr>
            <w:r w:rsidRPr="00760750">
              <w:rPr>
                <w:rFonts w:ascii="Times New Roman" w:hAnsi="Times New Roman" w:cs="Times New Roman"/>
                <w:sz w:val="24"/>
                <w:szCs w:val="24"/>
              </w:rPr>
              <w:t>1</w:t>
            </w:r>
          </w:p>
        </w:tc>
        <w:tc>
          <w:tcPr>
            <w:tcW w:w="2698" w:type="dxa"/>
            <w:vMerge w:val="restart"/>
          </w:tcPr>
          <w:p w:rsidR="009528C2" w:rsidRPr="00760750" w:rsidRDefault="009528C2" w:rsidP="00BC31A3">
            <w:pPr>
              <w:spacing w:after="0"/>
              <w:rPr>
                <w:rFonts w:ascii="Times New Roman" w:hAnsi="Times New Roman" w:cs="Times New Roman"/>
                <w:iCs/>
              </w:rPr>
            </w:pPr>
            <w:r w:rsidRPr="00760750">
              <w:rPr>
                <w:rFonts w:ascii="Times New Roman" w:hAnsi="Times New Roman" w:cs="Times New Roman"/>
                <w:iCs/>
              </w:rPr>
              <w:t>Технические требования</w:t>
            </w:r>
          </w:p>
          <w:p w:rsidR="009528C2" w:rsidRPr="00760750" w:rsidRDefault="009528C2" w:rsidP="00BC31A3">
            <w:pPr>
              <w:spacing w:after="0"/>
              <w:rPr>
                <w:rFonts w:ascii="Times New Roman" w:hAnsi="Times New Roman" w:cs="Times New Roman"/>
                <w:sz w:val="24"/>
                <w:szCs w:val="24"/>
              </w:rPr>
            </w:pPr>
          </w:p>
        </w:tc>
        <w:tc>
          <w:tcPr>
            <w:tcW w:w="5494" w:type="dxa"/>
          </w:tcPr>
          <w:p w:rsidR="009528C2" w:rsidRPr="00760750" w:rsidRDefault="009528C2" w:rsidP="009528C2">
            <w:pPr>
              <w:spacing w:after="0"/>
              <w:rPr>
                <w:rFonts w:ascii="Times New Roman" w:hAnsi="Times New Roman" w:cs="Times New Roman"/>
              </w:rPr>
            </w:pPr>
            <w:r w:rsidRPr="00760750">
              <w:rPr>
                <w:rFonts w:ascii="Times New Roman" w:hAnsi="Times New Roman" w:cs="Times New Roman"/>
              </w:rPr>
              <w:t>Соответствует</w:t>
            </w:r>
          </w:p>
        </w:tc>
        <w:tc>
          <w:tcPr>
            <w:tcW w:w="1559" w:type="dxa"/>
          </w:tcPr>
          <w:p w:rsidR="009528C2" w:rsidRPr="00760750" w:rsidRDefault="009528C2" w:rsidP="00F956DB">
            <w:pPr>
              <w:jc w:val="center"/>
              <w:rPr>
                <w:rFonts w:ascii="Times New Roman" w:hAnsi="Times New Roman" w:cs="Times New Roman"/>
                <w:sz w:val="24"/>
                <w:szCs w:val="24"/>
              </w:rPr>
            </w:pPr>
            <w:r w:rsidRPr="00760750">
              <w:rPr>
                <w:rFonts w:ascii="Times New Roman" w:hAnsi="Times New Roman" w:cs="Times New Roman"/>
                <w:sz w:val="24"/>
                <w:szCs w:val="24"/>
              </w:rPr>
              <w:t>1</w:t>
            </w:r>
          </w:p>
        </w:tc>
      </w:tr>
      <w:tr w:rsidR="009528C2" w:rsidRPr="00760750" w:rsidTr="00AE1267">
        <w:trPr>
          <w:trHeight w:val="420"/>
        </w:trPr>
        <w:tc>
          <w:tcPr>
            <w:tcW w:w="456" w:type="dxa"/>
            <w:vMerge/>
          </w:tcPr>
          <w:p w:rsidR="009528C2" w:rsidRPr="00760750" w:rsidRDefault="009528C2" w:rsidP="00F3689B">
            <w:pPr>
              <w:rPr>
                <w:rFonts w:ascii="Times New Roman" w:hAnsi="Times New Roman" w:cs="Times New Roman"/>
                <w:sz w:val="24"/>
                <w:szCs w:val="24"/>
              </w:rPr>
            </w:pPr>
          </w:p>
        </w:tc>
        <w:tc>
          <w:tcPr>
            <w:tcW w:w="2698" w:type="dxa"/>
            <w:vMerge/>
          </w:tcPr>
          <w:p w:rsidR="009528C2" w:rsidRPr="00760750" w:rsidRDefault="009528C2" w:rsidP="00BC31A3">
            <w:pPr>
              <w:spacing w:after="0"/>
              <w:rPr>
                <w:rFonts w:ascii="Times New Roman" w:hAnsi="Times New Roman" w:cs="Times New Roman"/>
                <w:iCs/>
              </w:rPr>
            </w:pPr>
          </w:p>
        </w:tc>
        <w:tc>
          <w:tcPr>
            <w:tcW w:w="5494" w:type="dxa"/>
          </w:tcPr>
          <w:p w:rsidR="009528C2" w:rsidRPr="00760750" w:rsidRDefault="009528C2" w:rsidP="009528C2">
            <w:pPr>
              <w:spacing w:after="0"/>
              <w:rPr>
                <w:rFonts w:ascii="Times New Roman" w:hAnsi="Times New Roman" w:cs="Times New Roman"/>
              </w:rPr>
            </w:pPr>
            <w:r w:rsidRPr="00760750">
              <w:rPr>
                <w:rFonts w:ascii="Times New Roman" w:hAnsi="Times New Roman" w:cs="Times New Roman"/>
              </w:rPr>
              <w:t>Не соответствует</w:t>
            </w:r>
          </w:p>
          <w:p w:rsidR="009528C2" w:rsidRPr="00760750" w:rsidRDefault="009528C2" w:rsidP="009528C2">
            <w:pPr>
              <w:spacing w:after="0"/>
              <w:rPr>
                <w:rFonts w:ascii="Times New Roman" w:hAnsi="Times New Roman" w:cs="Times New Roman"/>
              </w:rPr>
            </w:pPr>
            <w:r w:rsidRPr="00760750">
              <w:rPr>
                <w:rFonts w:ascii="Times New Roman" w:hAnsi="Times New Roman" w:cs="Times New Roman"/>
                <w:iCs/>
              </w:rPr>
              <w:t>(при несоответствии видео занятий техническим требованиям, материал экспертами не рассматривается)</w:t>
            </w:r>
          </w:p>
        </w:tc>
        <w:tc>
          <w:tcPr>
            <w:tcW w:w="1559" w:type="dxa"/>
          </w:tcPr>
          <w:p w:rsidR="009528C2" w:rsidRPr="00760750" w:rsidRDefault="009528C2" w:rsidP="00F956DB">
            <w:pPr>
              <w:jc w:val="center"/>
              <w:rPr>
                <w:rFonts w:ascii="Times New Roman" w:hAnsi="Times New Roman" w:cs="Times New Roman"/>
                <w:sz w:val="24"/>
                <w:szCs w:val="24"/>
              </w:rPr>
            </w:pPr>
            <w:r w:rsidRPr="00760750">
              <w:rPr>
                <w:rFonts w:ascii="Times New Roman" w:hAnsi="Times New Roman" w:cs="Times New Roman"/>
                <w:sz w:val="24"/>
                <w:szCs w:val="24"/>
              </w:rPr>
              <w:t>0</w:t>
            </w:r>
          </w:p>
        </w:tc>
      </w:tr>
      <w:tr w:rsidR="00F3689B" w:rsidRPr="00760750" w:rsidTr="00AE1267">
        <w:trPr>
          <w:trHeight w:val="420"/>
        </w:trPr>
        <w:tc>
          <w:tcPr>
            <w:tcW w:w="456" w:type="dxa"/>
            <w:vMerge w:val="restart"/>
          </w:tcPr>
          <w:p w:rsidR="00F3689B" w:rsidRPr="00760750" w:rsidRDefault="009528C2" w:rsidP="00774028">
            <w:pPr>
              <w:spacing w:after="0"/>
              <w:rPr>
                <w:rFonts w:ascii="Times New Roman" w:hAnsi="Times New Roman" w:cs="Times New Roman"/>
                <w:sz w:val="24"/>
                <w:szCs w:val="24"/>
              </w:rPr>
            </w:pPr>
            <w:r w:rsidRPr="00760750">
              <w:rPr>
                <w:rFonts w:ascii="Times New Roman" w:hAnsi="Times New Roman" w:cs="Times New Roman"/>
                <w:sz w:val="24"/>
                <w:szCs w:val="24"/>
              </w:rPr>
              <w:t>2</w:t>
            </w:r>
          </w:p>
        </w:tc>
        <w:tc>
          <w:tcPr>
            <w:tcW w:w="2698" w:type="dxa"/>
            <w:vMerge w:val="restart"/>
          </w:tcPr>
          <w:p w:rsidR="00F3689B" w:rsidRPr="00760750" w:rsidRDefault="00F3689B" w:rsidP="00774028">
            <w:pPr>
              <w:spacing w:after="0"/>
              <w:rPr>
                <w:rFonts w:ascii="Times New Roman" w:hAnsi="Times New Roman" w:cs="Times New Roman"/>
                <w:sz w:val="24"/>
                <w:szCs w:val="24"/>
              </w:rPr>
            </w:pPr>
            <w:r w:rsidRPr="00760750">
              <w:rPr>
                <w:rFonts w:ascii="Times New Roman" w:hAnsi="Times New Roman" w:cs="Times New Roman"/>
                <w:iCs/>
              </w:rPr>
              <w:t>Организация учебного сотрудничества</w:t>
            </w:r>
          </w:p>
        </w:tc>
        <w:tc>
          <w:tcPr>
            <w:tcW w:w="5494" w:type="dxa"/>
          </w:tcPr>
          <w:p w:rsidR="00F3689B" w:rsidRPr="00760750" w:rsidRDefault="00F3689B" w:rsidP="009A15C5">
            <w:pPr>
              <w:spacing w:after="0"/>
              <w:rPr>
                <w:rFonts w:ascii="Times New Roman" w:hAnsi="Times New Roman" w:cs="Times New Roman"/>
                <w:sz w:val="24"/>
                <w:szCs w:val="24"/>
              </w:rPr>
            </w:pPr>
            <w:r w:rsidRPr="00760750">
              <w:rPr>
                <w:rFonts w:ascii="Times New Roman" w:hAnsi="Times New Roman" w:cs="Times New Roman"/>
              </w:rPr>
              <w:t xml:space="preserve">Организованно сотрудничество </w:t>
            </w:r>
            <w:r w:rsidR="009A15C5" w:rsidRPr="00760750">
              <w:rPr>
                <w:rFonts w:ascii="Times New Roman" w:hAnsi="Times New Roman" w:cs="Times New Roman"/>
              </w:rPr>
              <w:t>педагога</w:t>
            </w:r>
            <w:r w:rsidRPr="00760750">
              <w:rPr>
                <w:rFonts w:ascii="Times New Roman" w:hAnsi="Times New Roman" w:cs="Times New Roman"/>
              </w:rPr>
              <w:t xml:space="preserve"> и участников как равных партнеров, а также сотрудничество участников друг с другом. Стиль общения гибкий с преобладанием демократичного</w:t>
            </w:r>
            <w:r w:rsidR="00624D22" w:rsidRPr="00760750">
              <w:rPr>
                <w:rFonts w:ascii="Times New Roman" w:hAnsi="Times New Roman" w:cs="Times New Roman"/>
              </w:rPr>
              <w:t>.</w:t>
            </w:r>
          </w:p>
        </w:tc>
        <w:tc>
          <w:tcPr>
            <w:tcW w:w="1559" w:type="dxa"/>
          </w:tcPr>
          <w:p w:rsidR="00F3689B" w:rsidRPr="00760750" w:rsidRDefault="00D31A56" w:rsidP="00F956DB">
            <w:pPr>
              <w:spacing w:after="0"/>
              <w:jc w:val="center"/>
              <w:rPr>
                <w:rFonts w:ascii="Times New Roman" w:hAnsi="Times New Roman" w:cs="Times New Roman"/>
                <w:sz w:val="24"/>
                <w:szCs w:val="24"/>
              </w:rPr>
            </w:pPr>
            <w:r w:rsidRPr="00760750">
              <w:rPr>
                <w:rFonts w:ascii="Times New Roman" w:hAnsi="Times New Roman" w:cs="Times New Roman"/>
                <w:sz w:val="24"/>
                <w:szCs w:val="24"/>
              </w:rPr>
              <w:t>2</w:t>
            </w:r>
          </w:p>
        </w:tc>
      </w:tr>
      <w:tr w:rsidR="00D31A56" w:rsidRPr="00760750" w:rsidTr="00AE1267">
        <w:trPr>
          <w:trHeight w:val="420"/>
        </w:trPr>
        <w:tc>
          <w:tcPr>
            <w:tcW w:w="456" w:type="dxa"/>
            <w:vMerge/>
          </w:tcPr>
          <w:p w:rsidR="00D31A56" w:rsidRPr="00760750" w:rsidRDefault="00D31A56" w:rsidP="00774028">
            <w:pPr>
              <w:spacing w:after="0"/>
              <w:rPr>
                <w:rFonts w:ascii="Times New Roman" w:hAnsi="Times New Roman" w:cs="Times New Roman"/>
                <w:sz w:val="24"/>
                <w:szCs w:val="24"/>
              </w:rPr>
            </w:pPr>
          </w:p>
        </w:tc>
        <w:tc>
          <w:tcPr>
            <w:tcW w:w="2698" w:type="dxa"/>
            <w:vMerge/>
          </w:tcPr>
          <w:p w:rsidR="00D31A56" w:rsidRPr="00760750" w:rsidRDefault="00D31A56" w:rsidP="00774028">
            <w:pPr>
              <w:spacing w:after="0"/>
              <w:rPr>
                <w:rFonts w:ascii="Times New Roman" w:hAnsi="Times New Roman" w:cs="Times New Roman"/>
                <w:iCs/>
              </w:rPr>
            </w:pPr>
          </w:p>
        </w:tc>
        <w:tc>
          <w:tcPr>
            <w:tcW w:w="5494" w:type="dxa"/>
          </w:tcPr>
          <w:p w:rsidR="00D31A56" w:rsidRPr="00760750" w:rsidRDefault="00D31A56" w:rsidP="00A869D0">
            <w:pPr>
              <w:spacing w:after="0"/>
              <w:rPr>
                <w:rFonts w:ascii="Times New Roman" w:hAnsi="Times New Roman" w:cs="Times New Roman"/>
              </w:rPr>
            </w:pPr>
            <w:r w:rsidRPr="00760750">
              <w:rPr>
                <w:rFonts w:ascii="Times New Roman" w:hAnsi="Times New Roman" w:cs="Times New Roman"/>
              </w:rPr>
              <w:t>Организовано сотрудничество участников друг с другом</w:t>
            </w:r>
            <w:r w:rsidR="00624D22" w:rsidRPr="00760750">
              <w:rPr>
                <w:rFonts w:ascii="Times New Roman" w:hAnsi="Times New Roman" w:cs="Times New Roman"/>
              </w:rPr>
              <w:t>.</w:t>
            </w:r>
          </w:p>
        </w:tc>
        <w:tc>
          <w:tcPr>
            <w:tcW w:w="1559" w:type="dxa"/>
          </w:tcPr>
          <w:p w:rsidR="00D31A56" w:rsidRPr="00760750" w:rsidRDefault="00D31A56" w:rsidP="00F956DB">
            <w:pPr>
              <w:spacing w:after="0"/>
              <w:jc w:val="center"/>
              <w:rPr>
                <w:rFonts w:ascii="Times New Roman" w:hAnsi="Times New Roman" w:cs="Times New Roman"/>
                <w:sz w:val="24"/>
                <w:szCs w:val="24"/>
              </w:rPr>
            </w:pPr>
            <w:r w:rsidRPr="00760750">
              <w:rPr>
                <w:rFonts w:ascii="Times New Roman" w:hAnsi="Times New Roman" w:cs="Times New Roman"/>
                <w:sz w:val="24"/>
                <w:szCs w:val="24"/>
              </w:rPr>
              <w:t>1</w:t>
            </w:r>
          </w:p>
        </w:tc>
      </w:tr>
      <w:tr w:rsidR="00F3689B" w:rsidRPr="00760750" w:rsidTr="00AE1267">
        <w:trPr>
          <w:trHeight w:val="420"/>
        </w:trPr>
        <w:tc>
          <w:tcPr>
            <w:tcW w:w="456" w:type="dxa"/>
            <w:vMerge/>
          </w:tcPr>
          <w:p w:rsidR="00F3689B" w:rsidRPr="00760750" w:rsidRDefault="00F3689B" w:rsidP="00774028">
            <w:pPr>
              <w:spacing w:after="0"/>
              <w:rPr>
                <w:rFonts w:ascii="Times New Roman" w:hAnsi="Times New Roman" w:cs="Times New Roman"/>
                <w:sz w:val="24"/>
                <w:szCs w:val="24"/>
              </w:rPr>
            </w:pPr>
          </w:p>
        </w:tc>
        <w:tc>
          <w:tcPr>
            <w:tcW w:w="2698" w:type="dxa"/>
            <w:vMerge/>
          </w:tcPr>
          <w:p w:rsidR="00F3689B" w:rsidRPr="00760750" w:rsidRDefault="00F3689B" w:rsidP="00774028">
            <w:pPr>
              <w:spacing w:after="0"/>
              <w:rPr>
                <w:rFonts w:ascii="Times New Roman" w:hAnsi="Times New Roman" w:cs="Times New Roman"/>
                <w:sz w:val="24"/>
                <w:szCs w:val="24"/>
              </w:rPr>
            </w:pPr>
          </w:p>
        </w:tc>
        <w:tc>
          <w:tcPr>
            <w:tcW w:w="5494" w:type="dxa"/>
          </w:tcPr>
          <w:p w:rsidR="00F3689B" w:rsidRPr="00760750" w:rsidRDefault="00F3689B" w:rsidP="00A869D0">
            <w:pPr>
              <w:spacing w:after="0"/>
              <w:rPr>
                <w:rFonts w:ascii="Times New Roman" w:hAnsi="Times New Roman" w:cs="Times New Roman"/>
                <w:sz w:val="24"/>
                <w:szCs w:val="24"/>
              </w:rPr>
            </w:pPr>
            <w:r w:rsidRPr="00760750">
              <w:rPr>
                <w:rFonts w:ascii="Times New Roman" w:hAnsi="Times New Roman" w:cs="Times New Roman"/>
              </w:rPr>
              <w:t>Сотрудничество отсутствует.</w:t>
            </w:r>
            <w:r w:rsidR="00A869D0" w:rsidRPr="00760750">
              <w:rPr>
                <w:rFonts w:ascii="Times New Roman" w:hAnsi="Times New Roman" w:cs="Times New Roman"/>
              </w:rPr>
              <w:t xml:space="preserve"> Возникают конфликтные ситуации,</w:t>
            </w:r>
            <w:r w:rsidRPr="00760750">
              <w:rPr>
                <w:rFonts w:ascii="Times New Roman" w:hAnsi="Times New Roman" w:cs="Times New Roman"/>
              </w:rPr>
              <w:t xml:space="preserve"> участники боятся отвечать, напряжены, скованны. Стиль общения преимущественно авторитарный. </w:t>
            </w:r>
            <w:r w:rsidR="009A15C5" w:rsidRPr="00760750">
              <w:rPr>
                <w:rFonts w:ascii="Times New Roman" w:hAnsi="Times New Roman" w:cs="Times New Roman"/>
              </w:rPr>
              <w:t xml:space="preserve">Педагога </w:t>
            </w:r>
            <w:r w:rsidRPr="00760750">
              <w:rPr>
                <w:rFonts w:ascii="Times New Roman" w:hAnsi="Times New Roman" w:cs="Times New Roman"/>
              </w:rPr>
              <w:t>требует соблюдать установленные им правила и заданные образцы выполнения</w:t>
            </w:r>
            <w:r w:rsidR="00624D22" w:rsidRPr="00760750">
              <w:rPr>
                <w:rFonts w:ascii="Times New Roman" w:hAnsi="Times New Roman" w:cs="Times New Roman"/>
              </w:rPr>
              <w:t>.</w:t>
            </w:r>
          </w:p>
        </w:tc>
        <w:tc>
          <w:tcPr>
            <w:tcW w:w="1559" w:type="dxa"/>
          </w:tcPr>
          <w:p w:rsidR="00F3689B" w:rsidRPr="00760750" w:rsidRDefault="00774028" w:rsidP="00F956DB">
            <w:pPr>
              <w:spacing w:after="0"/>
              <w:jc w:val="center"/>
              <w:rPr>
                <w:rFonts w:ascii="Times New Roman" w:hAnsi="Times New Roman" w:cs="Times New Roman"/>
                <w:sz w:val="24"/>
                <w:szCs w:val="24"/>
              </w:rPr>
            </w:pPr>
            <w:r w:rsidRPr="00760750">
              <w:rPr>
                <w:rFonts w:ascii="Times New Roman" w:hAnsi="Times New Roman" w:cs="Times New Roman"/>
                <w:sz w:val="24"/>
                <w:szCs w:val="24"/>
              </w:rPr>
              <w:t>0</w:t>
            </w:r>
          </w:p>
        </w:tc>
      </w:tr>
      <w:tr w:rsidR="00F3689B" w:rsidRPr="00760750" w:rsidTr="00AE1267">
        <w:trPr>
          <w:trHeight w:val="420"/>
        </w:trPr>
        <w:tc>
          <w:tcPr>
            <w:tcW w:w="456" w:type="dxa"/>
            <w:vMerge w:val="restart"/>
          </w:tcPr>
          <w:p w:rsidR="00F3689B" w:rsidRPr="00760750" w:rsidRDefault="009528C2" w:rsidP="00774028">
            <w:pPr>
              <w:spacing w:after="0"/>
              <w:rPr>
                <w:rFonts w:ascii="Times New Roman" w:hAnsi="Times New Roman" w:cs="Times New Roman"/>
                <w:sz w:val="24"/>
                <w:szCs w:val="24"/>
              </w:rPr>
            </w:pPr>
            <w:r w:rsidRPr="00760750">
              <w:rPr>
                <w:rFonts w:ascii="Times New Roman" w:hAnsi="Times New Roman" w:cs="Times New Roman"/>
                <w:sz w:val="24"/>
                <w:szCs w:val="24"/>
              </w:rPr>
              <w:t>3</w:t>
            </w:r>
          </w:p>
        </w:tc>
        <w:tc>
          <w:tcPr>
            <w:tcW w:w="2698" w:type="dxa"/>
            <w:vMerge w:val="restart"/>
          </w:tcPr>
          <w:p w:rsidR="00F3689B" w:rsidRPr="00760750" w:rsidRDefault="0028680A" w:rsidP="0028680A">
            <w:pPr>
              <w:spacing w:after="0"/>
              <w:rPr>
                <w:rFonts w:ascii="Times New Roman" w:hAnsi="Times New Roman" w:cs="Times New Roman"/>
                <w:sz w:val="24"/>
                <w:szCs w:val="24"/>
              </w:rPr>
            </w:pPr>
            <w:r w:rsidRPr="00760750">
              <w:rPr>
                <w:rFonts w:ascii="Times New Roman" w:hAnsi="Times New Roman" w:cs="Times New Roman"/>
                <w:iCs/>
              </w:rPr>
              <w:t>Психологическая атмосфера на занятии</w:t>
            </w:r>
          </w:p>
        </w:tc>
        <w:tc>
          <w:tcPr>
            <w:tcW w:w="5494" w:type="dxa"/>
          </w:tcPr>
          <w:p w:rsidR="00F3689B" w:rsidRPr="00760750" w:rsidRDefault="00F3689B" w:rsidP="0028680A">
            <w:pPr>
              <w:spacing w:after="0"/>
              <w:rPr>
                <w:rFonts w:ascii="Times New Roman" w:hAnsi="Times New Roman" w:cs="Times New Roman"/>
                <w:sz w:val="24"/>
                <w:szCs w:val="24"/>
              </w:rPr>
            </w:pPr>
            <w:r w:rsidRPr="00760750">
              <w:rPr>
                <w:rFonts w:ascii="Times New Roman" w:hAnsi="Times New Roman" w:cs="Times New Roman"/>
              </w:rPr>
              <w:t>Н</w:t>
            </w:r>
            <w:r w:rsidR="0028680A" w:rsidRPr="00760750">
              <w:rPr>
                <w:rFonts w:ascii="Times New Roman" w:hAnsi="Times New Roman" w:cs="Times New Roman"/>
              </w:rPr>
              <w:t>а занятии педагог способствует установлениюатмосферы комфорта</w:t>
            </w:r>
            <w:r w:rsidR="00624D22" w:rsidRPr="00760750">
              <w:rPr>
                <w:rFonts w:ascii="Times New Roman" w:hAnsi="Times New Roman" w:cs="Times New Roman"/>
              </w:rPr>
              <w:t>.</w:t>
            </w:r>
          </w:p>
        </w:tc>
        <w:tc>
          <w:tcPr>
            <w:tcW w:w="1559" w:type="dxa"/>
          </w:tcPr>
          <w:p w:rsidR="00F3689B" w:rsidRPr="00760750" w:rsidRDefault="00B47FED" w:rsidP="00F956DB">
            <w:pPr>
              <w:spacing w:after="0"/>
              <w:jc w:val="center"/>
              <w:rPr>
                <w:rFonts w:ascii="Times New Roman" w:hAnsi="Times New Roman" w:cs="Times New Roman"/>
                <w:sz w:val="24"/>
                <w:szCs w:val="24"/>
              </w:rPr>
            </w:pPr>
            <w:r w:rsidRPr="00760750">
              <w:rPr>
                <w:rFonts w:ascii="Times New Roman" w:hAnsi="Times New Roman" w:cs="Times New Roman"/>
                <w:sz w:val="24"/>
                <w:szCs w:val="24"/>
              </w:rPr>
              <w:t>2</w:t>
            </w:r>
          </w:p>
        </w:tc>
      </w:tr>
      <w:tr w:rsidR="00D31A56" w:rsidRPr="00760750" w:rsidTr="00AE1267">
        <w:trPr>
          <w:trHeight w:val="420"/>
        </w:trPr>
        <w:tc>
          <w:tcPr>
            <w:tcW w:w="456" w:type="dxa"/>
            <w:vMerge/>
          </w:tcPr>
          <w:p w:rsidR="00D31A56" w:rsidRPr="00760750" w:rsidRDefault="00D31A56" w:rsidP="00774028">
            <w:pPr>
              <w:spacing w:after="0"/>
              <w:rPr>
                <w:rFonts w:ascii="Times New Roman" w:hAnsi="Times New Roman" w:cs="Times New Roman"/>
                <w:sz w:val="24"/>
                <w:szCs w:val="24"/>
              </w:rPr>
            </w:pPr>
          </w:p>
        </w:tc>
        <w:tc>
          <w:tcPr>
            <w:tcW w:w="2698" w:type="dxa"/>
            <w:vMerge/>
          </w:tcPr>
          <w:p w:rsidR="00D31A56" w:rsidRPr="00760750" w:rsidRDefault="00D31A56" w:rsidP="00774028">
            <w:pPr>
              <w:spacing w:after="0"/>
              <w:rPr>
                <w:rFonts w:ascii="Times New Roman" w:hAnsi="Times New Roman" w:cs="Times New Roman"/>
                <w:iCs/>
              </w:rPr>
            </w:pPr>
          </w:p>
        </w:tc>
        <w:tc>
          <w:tcPr>
            <w:tcW w:w="5494" w:type="dxa"/>
          </w:tcPr>
          <w:p w:rsidR="00D31A56" w:rsidRPr="00760750" w:rsidRDefault="0028680A" w:rsidP="00A869D0">
            <w:pPr>
              <w:spacing w:after="0"/>
              <w:rPr>
                <w:rFonts w:ascii="Times New Roman" w:hAnsi="Times New Roman" w:cs="Times New Roman"/>
              </w:rPr>
            </w:pPr>
            <w:r w:rsidRPr="00760750">
              <w:rPr>
                <w:rFonts w:ascii="Times New Roman" w:hAnsi="Times New Roman" w:cs="Times New Roman"/>
              </w:rPr>
              <w:t xml:space="preserve">Взаимоотношения участников </w:t>
            </w:r>
            <w:r w:rsidR="009A15C5" w:rsidRPr="00760750">
              <w:rPr>
                <w:rFonts w:ascii="Times New Roman" w:hAnsi="Times New Roman" w:cs="Times New Roman"/>
              </w:rPr>
              <w:t>отражают уважительное отношение друг к другу</w:t>
            </w:r>
          </w:p>
        </w:tc>
        <w:tc>
          <w:tcPr>
            <w:tcW w:w="1559" w:type="dxa"/>
          </w:tcPr>
          <w:p w:rsidR="00D31A56" w:rsidRPr="00760750" w:rsidRDefault="009A15C5" w:rsidP="00F956DB">
            <w:pPr>
              <w:spacing w:after="0"/>
              <w:jc w:val="center"/>
              <w:rPr>
                <w:rFonts w:ascii="Times New Roman" w:hAnsi="Times New Roman" w:cs="Times New Roman"/>
                <w:sz w:val="24"/>
                <w:szCs w:val="24"/>
              </w:rPr>
            </w:pPr>
            <w:r w:rsidRPr="00760750">
              <w:rPr>
                <w:rFonts w:ascii="Times New Roman" w:hAnsi="Times New Roman" w:cs="Times New Roman"/>
                <w:sz w:val="24"/>
                <w:szCs w:val="24"/>
              </w:rPr>
              <w:t>1</w:t>
            </w:r>
          </w:p>
        </w:tc>
      </w:tr>
      <w:tr w:rsidR="00F3689B" w:rsidRPr="00760750" w:rsidTr="00AE1267">
        <w:trPr>
          <w:trHeight w:val="420"/>
        </w:trPr>
        <w:tc>
          <w:tcPr>
            <w:tcW w:w="456" w:type="dxa"/>
            <w:vMerge/>
          </w:tcPr>
          <w:p w:rsidR="00F3689B" w:rsidRPr="00760750" w:rsidRDefault="00F3689B" w:rsidP="00774028">
            <w:pPr>
              <w:spacing w:after="0"/>
              <w:rPr>
                <w:rFonts w:ascii="Times New Roman" w:hAnsi="Times New Roman" w:cs="Times New Roman"/>
                <w:sz w:val="24"/>
                <w:szCs w:val="24"/>
              </w:rPr>
            </w:pPr>
          </w:p>
        </w:tc>
        <w:tc>
          <w:tcPr>
            <w:tcW w:w="2698" w:type="dxa"/>
            <w:vMerge/>
          </w:tcPr>
          <w:p w:rsidR="00F3689B" w:rsidRPr="00760750" w:rsidRDefault="00F3689B" w:rsidP="00774028">
            <w:pPr>
              <w:spacing w:after="0"/>
              <w:rPr>
                <w:rFonts w:ascii="Times New Roman" w:hAnsi="Times New Roman" w:cs="Times New Roman"/>
                <w:sz w:val="24"/>
                <w:szCs w:val="24"/>
              </w:rPr>
            </w:pPr>
          </w:p>
        </w:tc>
        <w:tc>
          <w:tcPr>
            <w:tcW w:w="5494" w:type="dxa"/>
          </w:tcPr>
          <w:p w:rsidR="00F3689B" w:rsidRPr="00760750" w:rsidRDefault="009A15C5" w:rsidP="0028680A">
            <w:pPr>
              <w:spacing w:after="0"/>
              <w:rPr>
                <w:rFonts w:ascii="Times New Roman" w:hAnsi="Times New Roman" w:cs="Times New Roman"/>
              </w:rPr>
            </w:pPr>
            <w:r w:rsidRPr="00760750">
              <w:rPr>
                <w:rFonts w:ascii="Times New Roman" w:hAnsi="Times New Roman" w:cs="Times New Roman"/>
              </w:rPr>
              <w:t>Педагог авторитарно организует занятие, доминирует повышенный тон</w:t>
            </w:r>
            <w:r w:rsidR="000D6F86" w:rsidRPr="00760750">
              <w:rPr>
                <w:rFonts w:ascii="Times New Roman" w:hAnsi="Times New Roman" w:cs="Times New Roman"/>
              </w:rPr>
              <w:t xml:space="preserve"> педагога</w:t>
            </w:r>
          </w:p>
        </w:tc>
        <w:tc>
          <w:tcPr>
            <w:tcW w:w="1559" w:type="dxa"/>
          </w:tcPr>
          <w:p w:rsidR="00F3689B" w:rsidRPr="00760750" w:rsidRDefault="00774028" w:rsidP="00F956DB">
            <w:pPr>
              <w:spacing w:after="0"/>
              <w:jc w:val="center"/>
              <w:rPr>
                <w:rFonts w:ascii="Times New Roman" w:hAnsi="Times New Roman" w:cs="Times New Roman"/>
                <w:sz w:val="24"/>
                <w:szCs w:val="24"/>
              </w:rPr>
            </w:pPr>
            <w:r w:rsidRPr="00760750">
              <w:rPr>
                <w:rFonts w:ascii="Times New Roman" w:hAnsi="Times New Roman" w:cs="Times New Roman"/>
                <w:sz w:val="24"/>
                <w:szCs w:val="24"/>
              </w:rPr>
              <w:t>0</w:t>
            </w:r>
          </w:p>
        </w:tc>
      </w:tr>
      <w:tr w:rsidR="00F3689B" w:rsidRPr="00760750" w:rsidTr="00AE1267">
        <w:trPr>
          <w:trHeight w:val="420"/>
        </w:trPr>
        <w:tc>
          <w:tcPr>
            <w:tcW w:w="456" w:type="dxa"/>
            <w:vMerge w:val="restart"/>
          </w:tcPr>
          <w:p w:rsidR="00F3689B" w:rsidRPr="00760750" w:rsidRDefault="009528C2" w:rsidP="00774028">
            <w:pPr>
              <w:spacing w:after="0"/>
              <w:rPr>
                <w:rFonts w:ascii="Times New Roman" w:hAnsi="Times New Roman" w:cs="Times New Roman"/>
                <w:sz w:val="24"/>
                <w:szCs w:val="24"/>
              </w:rPr>
            </w:pPr>
            <w:r w:rsidRPr="00760750">
              <w:rPr>
                <w:rFonts w:ascii="Times New Roman" w:hAnsi="Times New Roman" w:cs="Times New Roman"/>
                <w:sz w:val="24"/>
                <w:szCs w:val="24"/>
              </w:rPr>
              <w:lastRenderedPageBreak/>
              <w:t>4</w:t>
            </w:r>
          </w:p>
        </w:tc>
        <w:tc>
          <w:tcPr>
            <w:tcW w:w="2698" w:type="dxa"/>
            <w:vMerge w:val="restart"/>
          </w:tcPr>
          <w:p w:rsidR="00F3689B" w:rsidRPr="00760750" w:rsidRDefault="00F3689B" w:rsidP="00774028">
            <w:pPr>
              <w:spacing w:after="0"/>
              <w:rPr>
                <w:rFonts w:ascii="Times New Roman" w:hAnsi="Times New Roman" w:cs="Times New Roman"/>
                <w:sz w:val="24"/>
                <w:szCs w:val="24"/>
              </w:rPr>
            </w:pPr>
            <w:r w:rsidRPr="00760750">
              <w:rPr>
                <w:rFonts w:ascii="Times New Roman" w:hAnsi="Times New Roman" w:cs="Times New Roman"/>
                <w:iCs/>
              </w:rPr>
              <w:t xml:space="preserve">Учет </w:t>
            </w:r>
            <w:r w:rsidR="000D6F86" w:rsidRPr="00760750">
              <w:rPr>
                <w:rFonts w:ascii="Times New Roman" w:hAnsi="Times New Roman" w:cs="Times New Roman"/>
                <w:iCs/>
              </w:rPr>
              <w:t>личностных особенностей участников</w:t>
            </w:r>
          </w:p>
        </w:tc>
        <w:tc>
          <w:tcPr>
            <w:tcW w:w="5494" w:type="dxa"/>
          </w:tcPr>
          <w:p w:rsidR="00F3689B" w:rsidRPr="00760750" w:rsidRDefault="0028680A" w:rsidP="00774028">
            <w:pPr>
              <w:spacing w:after="0"/>
              <w:rPr>
                <w:rFonts w:ascii="Times New Roman" w:hAnsi="Times New Roman" w:cs="Times New Roman"/>
              </w:rPr>
            </w:pPr>
            <w:r w:rsidRPr="00760750">
              <w:rPr>
                <w:rFonts w:ascii="Times New Roman" w:hAnsi="Times New Roman" w:cs="Times New Roman"/>
              </w:rPr>
              <w:t>На занятии</w:t>
            </w:r>
            <w:r w:rsidR="00F3689B" w:rsidRPr="00760750">
              <w:rPr>
                <w:rFonts w:ascii="Times New Roman" w:hAnsi="Times New Roman" w:cs="Times New Roman"/>
              </w:rPr>
              <w:t xml:space="preserve"> создаются ситуации успеха, ситуации выбора. Уч</w:t>
            </w:r>
            <w:r w:rsidR="00910B33" w:rsidRPr="00760750">
              <w:rPr>
                <w:rFonts w:ascii="Times New Roman" w:hAnsi="Times New Roman" w:cs="Times New Roman"/>
              </w:rPr>
              <w:t>астники</w:t>
            </w:r>
            <w:r w:rsidR="00F3689B" w:rsidRPr="00760750">
              <w:rPr>
                <w:rFonts w:ascii="Times New Roman" w:hAnsi="Times New Roman" w:cs="Times New Roman"/>
              </w:rPr>
              <w:t xml:space="preserve"> имеют возможность высказывать собственную точку зрения, актуализируется их</w:t>
            </w:r>
            <w:r w:rsidR="00D31A56" w:rsidRPr="00760750">
              <w:rPr>
                <w:rFonts w:ascii="Times New Roman" w:hAnsi="Times New Roman" w:cs="Times New Roman"/>
              </w:rPr>
              <w:t xml:space="preserve"> субъективный опыт. Учитываются интересы участников</w:t>
            </w:r>
            <w:r w:rsidR="00624D22" w:rsidRPr="00760750">
              <w:rPr>
                <w:rFonts w:ascii="Times New Roman" w:hAnsi="Times New Roman" w:cs="Times New Roman"/>
              </w:rPr>
              <w:t>.</w:t>
            </w:r>
          </w:p>
        </w:tc>
        <w:tc>
          <w:tcPr>
            <w:tcW w:w="1559" w:type="dxa"/>
          </w:tcPr>
          <w:p w:rsidR="00F3689B" w:rsidRPr="00760750" w:rsidRDefault="00D31A56" w:rsidP="00F956DB">
            <w:pPr>
              <w:spacing w:after="0"/>
              <w:jc w:val="center"/>
              <w:rPr>
                <w:rFonts w:ascii="Times New Roman" w:hAnsi="Times New Roman" w:cs="Times New Roman"/>
                <w:sz w:val="24"/>
                <w:szCs w:val="24"/>
              </w:rPr>
            </w:pPr>
            <w:r w:rsidRPr="00760750">
              <w:rPr>
                <w:rFonts w:ascii="Times New Roman" w:hAnsi="Times New Roman" w:cs="Times New Roman"/>
                <w:sz w:val="24"/>
                <w:szCs w:val="24"/>
              </w:rPr>
              <w:t>2</w:t>
            </w:r>
          </w:p>
        </w:tc>
      </w:tr>
      <w:tr w:rsidR="00D31A56" w:rsidRPr="00760750" w:rsidTr="00AE1267">
        <w:trPr>
          <w:trHeight w:val="420"/>
        </w:trPr>
        <w:tc>
          <w:tcPr>
            <w:tcW w:w="456" w:type="dxa"/>
            <w:vMerge/>
          </w:tcPr>
          <w:p w:rsidR="00D31A56" w:rsidRPr="00760750" w:rsidRDefault="00D31A56" w:rsidP="00774028">
            <w:pPr>
              <w:spacing w:after="0"/>
              <w:rPr>
                <w:rFonts w:ascii="Times New Roman" w:hAnsi="Times New Roman" w:cs="Times New Roman"/>
                <w:sz w:val="24"/>
                <w:szCs w:val="24"/>
              </w:rPr>
            </w:pPr>
          </w:p>
        </w:tc>
        <w:tc>
          <w:tcPr>
            <w:tcW w:w="2698" w:type="dxa"/>
            <w:vMerge/>
          </w:tcPr>
          <w:p w:rsidR="00D31A56" w:rsidRPr="00760750" w:rsidRDefault="00D31A56" w:rsidP="00774028">
            <w:pPr>
              <w:spacing w:after="0"/>
              <w:rPr>
                <w:rFonts w:ascii="Times New Roman" w:hAnsi="Times New Roman" w:cs="Times New Roman"/>
                <w:iCs/>
              </w:rPr>
            </w:pPr>
          </w:p>
        </w:tc>
        <w:tc>
          <w:tcPr>
            <w:tcW w:w="5494" w:type="dxa"/>
          </w:tcPr>
          <w:p w:rsidR="00D31A56" w:rsidRPr="00760750" w:rsidRDefault="00D31A56" w:rsidP="00774028">
            <w:pPr>
              <w:spacing w:after="0"/>
              <w:rPr>
                <w:rFonts w:ascii="Times New Roman" w:hAnsi="Times New Roman" w:cs="Times New Roman"/>
              </w:rPr>
            </w:pPr>
            <w:r w:rsidRPr="00760750">
              <w:rPr>
                <w:rFonts w:ascii="Times New Roman" w:hAnsi="Times New Roman" w:cs="Times New Roman"/>
              </w:rPr>
              <w:t>Участники имеют возможность высказывать собственную точку зрения</w:t>
            </w:r>
          </w:p>
        </w:tc>
        <w:tc>
          <w:tcPr>
            <w:tcW w:w="1559" w:type="dxa"/>
          </w:tcPr>
          <w:p w:rsidR="00D31A56" w:rsidRPr="00760750" w:rsidRDefault="00D31A56" w:rsidP="00F956DB">
            <w:pPr>
              <w:spacing w:after="0"/>
              <w:jc w:val="center"/>
              <w:rPr>
                <w:rFonts w:ascii="Times New Roman" w:hAnsi="Times New Roman" w:cs="Times New Roman"/>
                <w:sz w:val="24"/>
                <w:szCs w:val="24"/>
              </w:rPr>
            </w:pPr>
            <w:r w:rsidRPr="00760750">
              <w:rPr>
                <w:rFonts w:ascii="Times New Roman" w:hAnsi="Times New Roman" w:cs="Times New Roman"/>
                <w:sz w:val="24"/>
                <w:szCs w:val="24"/>
              </w:rPr>
              <w:t>1</w:t>
            </w:r>
          </w:p>
        </w:tc>
      </w:tr>
      <w:tr w:rsidR="00F3689B" w:rsidRPr="00760750" w:rsidTr="00AE1267">
        <w:trPr>
          <w:trHeight w:val="420"/>
        </w:trPr>
        <w:tc>
          <w:tcPr>
            <w:tcW w:w="456" w:type="dxa"/>
            <w:vMerge/>
          </w:tcPr>
          <w:p w:rsidR="00F3689B" w:rsidRPr="00760750" w:rsidRDefault="00F3689B" w:rsidP="00774028">
            <w:pPr>
              <w:spacing w:after="0"/>
              <w:rPr>
                <w:rFonts w:ascii="Times New Roman" w:hAnsi="Times New Roman" w:cs="Times New Roman"/>
                <w:sz w:val="24"/>
                <w:szCs w:val="24"/>
              </w:rPr>
            </w:pPr>
          </w:p>
        </w:tc>
        <w:tc>
          <w:tcPr>
            <w:tcW w:w="2698" w:type="dxa"/>
            <w:vMerge/>
          </w:tcPr>
          <w:p w:rsidR="00F3689B" w:rsidRPr="00760750" w:rsidRDefault="00F3689B" w:rsidP="00774028">
            <w:pPr>
              <w:spacing w:after="0"/>
              <w:rPr>
                <w:rFonts w:ascii="Times New Roman" w:hAnsi="Times New Roman" w:cs="Times New Roman"/>
                <w:sz w:val="24"/>
                <w:szCs w:val="24"/>
              </w:rPr>
            </w:pPr>
          </w:p>
        </w:tc>
        <w:tc>
          <w:tcPr>
            <w:tcW w:w="5494" w:type="dxa"/>
          </w:tcPr>
          <w:p w:rsidR="00F3689B" w:rsidRPr="00760750" w:rsidRDefault="00F3689B" w:rsidP="00774028">
            <w:pPr>
              <w:spacing w:after="0"/>
              <w:rPr>
                <w:rFonts w:ascii="Times New Roman" w:hAnsi="Times New Roman" w:cs="Times New Roman"/>
              </w:rPr>
            </w:pPr>
            <w:r w:rsidRPr="00760750">
              <w:rPr>
                <w:rFonts w:ascii="Times New Roman" w:hAnsi="Times New Roman" w:cs="Times New Roman"/>
              </w:rPr>
              <w:t xml:space="preserve">Личностные особенности </w:t>
            </w:r>
            <w:r w:rsidR="00910B33" w:rsidRPr="00760750">
              <w:rPr>
                <w:rFonts w:ascii="Times New Roman" w:hAnsi="Times New Roman" w:cs="Times New Roman"/>
              </w:rPr>
              <w:t>участников</w:t>
            </w:r>
            <w:r w:rsidRPr="00760750">
              <w:rPr>
                <w:rFonts w:ascii="Times New Roman" w:hAnsi="Times New Roman" w:cs="Times New Roman"/>
              </w:rPr>
              <w:t xml:space="preserve"> на </w:t>
            </w:r>
            <w:r w:rsidR="0028680A" w:rsidRPr="00760750">
              <w:rPr>
                <w:rFonts w:ascii="Times New Roman" w:hAnsi="Times New Roman" w:cs="Times New Roman"/>
              </w:rPr>
              <w:t>занятии</w:t>
            </w:r>
            <w:r w:rsidRPr="00760750">
              <w:rPr>
                <w:rFonts w:ascii="Times New Roman" w:hAnsi="Times New Roman" w:cs="Times New Roman"/>
              </w:rPr>
              <w:t xml:space="preserve"> не учитываются</w:t>
            </w:r>
          </w:p>
        </w:tc>
        <w:tc>
          <w:tcPr>
            <w:tcW w:w="1559" w:type="dxa"/>
          </w:tcPr>
          <w:p w:rsidR="00F3689B" w:rsidRPr="00760750" w:rsidRDefault="00774028" w:rsidP="00F956DB">
            <w:pPr>
              <w:spacing w:after="0"/>
              <w:jc w:val="center"/>
              <w:rPr>
                <w:rFonts w:ascii="Times New Roman" w:hAnsi="Times New Roman" w:cs="Times New Roman"/>
                <w:sz w:val="24"/>
                <w:szCs w:val="24"/>
              </w:rPr>
            </w:pPr>
            <w:r w:rsidRPr="00760750">
              <w:rPr>
                <w:rFonts w:ascii="Times New Roman" w:hAnsi="Times New Roman" w:cs="Times New Roman"/>
                <w:sz w:val="24"/>
                <w:szCs w:val="24"/>
              </w:rPr>
              <w:t>0</w:t>
            </w:r>
          </w:p>
        </w:tc>
      </w:tr>
      <w:tr w:rsidR="00F3689B" w:rsidRPr="00760750" w:rsidTr="00AE1267">
        <w:trPr>
          <w:trHeight w:val="420"/>
        </w:trPr>
        <w:tc>
          <w:tcPr>
            <w:tcW w:w="456" w:type="dxa"/>
            <w:vMerge w:val="restart"/>
          </w:tcPr>
          <w:p w:rsidR="00F3689B" w:rsidRPr="00760750" w:rsidRDefault="009528C2" w:rsidP="00774028">
            <w:pPr>
              <w:spacing w:after="0"/>
              <w:rPr>
                <w:rFonts w:ascii="Times New Roman" w:hAnsi="Times New Roman" w:cs="Times New Roman"/>
                <w:sz w:val="24"/>
                <w:szCs w:val="24"/>
              </w:rPr>
            </w:pPr>
            <w:r w:rsidRPr="00760750">
              <w:rPr>
                <w:rFonts w:ascii="Times New Roman" w:hAnsi="Times New Roman" w:cs="Times New Roman"/>
                <w:sz w:val="24"/>
                <w:szCs w:val="24"/>
              </w:rPr>
              <w:t>5</w:t>
            </w:r>
          </w:p>
        </w:tc>
        <w:tc>
          <w:tcPr>
            <w:tcW w:w="2698" w:type="dxa"/>
            <w:vMerge w:val="restart"/>
          </w:tcPr>
          <w:p w:rsidR="00F3689B" w:rsidRPr="00760750" w:rsidRDefault="00F3689B" w:rsidP="00774028">
            <w:pPr>
              <w:spacing w:after="0"/>
              <w:rPr>
                <w:rFonts w:ascii="Times New Roman" w:hAnsi="Times New Roman" w:cs="Times New Roman"/>
                <w:sz w:val="24"/>
                <w:szCs w:val="24"/>
              </w:rPr>
            </w:pPr>
            <w:r w:rsidRPr="00760750">
              <w:rPr>
                <w:rFonts w:ascii="Times New Roman" w:hAnsi="Times New Roman" w:cs="Times New Roman"/>
                <w:iCs/>
              </w:rPr>
              <w:t>Владение речью</w:t>
            </w:r>
          </w:p>
        </w:tc>
        <w:tc>
          <w:tcPr>
            <w:tcW w:w="5494" w:type="dxa"/>
          </w:tcPr>
          <w:p w:rsidR="00F3689B" w:rsidRPr="00760750" w:rsidRDefault="00A869D0" w:rsidP="00774028">
            <w:pPr>
              <w:spacing w:after="0"/>
              <w:rPr>
                <w:rFonts w:ascii="Times New Roman" w:hAnsi="Times New Roman" w:cs="Times New Roman"/>
              </w:rPr>
            </w:pPr>
            <w:r w:rsidRPr="00760750">
              <w:rPr>
                <w:rFonts w:ascii="Times New Roman" w:hAnsi="Times New Roman" w:cs="Times New Roman"/>
              </w:rPr>
              <w:t xml:space="preserve">У </w:t>
            </w:r>
            <w:r w:rsidR="009A15C5" w:rsidRPr="00760750">
              <w:rPr>
                <w:rFonts w:ascii="Times New Roman" w:hAnsi="Times New Roman" w:cs="Times New Roman"/>
              </w:rPr>
              <w:t xml:space="preserve">педагога </w:t>
            </w:r>
            <w:r w:rsidR="00F3689B" w:rsidRPr="00760750">
              <w:rPr>
                <w:rFonts w:ascii="Times New Roman" w:hAnsi="Times New Roman" w:cs="Times New Roman"/>
              </w:rPr>
              <w:t>выразительная речь, отсутствуют речевые ошибки, он владеет голосом</w:t>
            </w:r>
          </w:p>
        </w:tc>
        <w:tc>
          <w:tcPr>
            <w:tcW w:w="1559" w:type="dxa"/>
          </w:tcPr>
          <w:p w:rsidR="00F3689B" w:rsidRPr="00760750" w:rsidRDefault="00624D22" w:rsidP="00F956DB">
            <w:pPr>
              <w:spacing w:after="0"/>
              <w:jc w:val="center"/>
              <w:rPr>
                <w:rFonts w:ascii="Times New Roman" w:hAnsi="Times New Roman" w:cs="Times New Roman"/>
                <w:sz w:val="24"/>
                <w:szCs w:val="24"/>
              </w:rPr>
            </w:pPr>
            <w:r w:rsidRPr="00760750">
              <w:rPr>
                <w:rFonts w:ascii="Times New Roman" w:hAnsi="Times New Roman" w:cs="Times New Roman"/>
                <w:sz w:val="24"/>
                <w:szCs w:val="24"/>
              </w:rPr>
              <w:t>2</w:t>
            </w:r>
          </w:p>
        </w:tc>
      </w:tr>
      <w:tr w:rsidR="00D31A56" w:rsidRPr="00760750" w:rsidTr="00AE1267">
        <w:trPr>
          <w:trHeight w:val="420"/>
        </w:trPr>
        <w:tc>
          <w:tcPr>
            <w:tcW w:w="456" w:type="dxa"/>
            <w:vMerge/>
          </w:tcPr>
          <w:p w:rsidR="00D31A56" w:rsidRPr="00760750" w:rsidRDefault="00D31A56" w:rsidP="00774028">
            <w:pPr>
              <w:spacing w:after="0"/>
              <w:rPr>
                <w:rFonts w:ascii="Times New Roman" w:hAnsi="Times New Roman" w:cs="Times New Roman"/>
                <w:sz w:val="24"/>
                <w:szCs w:val="24"/>
              </w:rPr>
            </w:pPr>
          </w:p>
        </w:tc>
        <w:tc>
          <w:tcPr>
            <w:tcW w:w="2698" w:type="dxa"/>
            <w:vMerge/>
          </w:tcPr>
          <w:p w:rsidR="00D31A56" w:rsidRPr="00760750" w:rsidRDefault="00D31A56" w:rsidP="00774028">
            <w:pPr>
              <w:spacing w:after="0"/>
              <w:rPr>
                <w:rFonts w:ascii="Times New Roman" w:hAnsi="Times New Roman" w:cs="Times New Roman"/>
                <w:iCs/>
              </w:rPr>
            </w:pPr>
          </w:p>
        </w:tc>
        <w:tc>
          <w:tcPr>
            <w:tcW w:w="5494" w:type="dxa"/>
          </w:tcPr>
          <w:p w:rsidR="00D31A56" w:rsidRPr="00760750" w:rsidRDefault="00D31A56" w:rsidP="000D6F86">
            <w:pPr>
              <w:spacing w:after="0"/>
              <w:jc w:val="both"/>
              <w:rPr>
                <w:rFonts w:ascii="Times New Roman" w:hAnsi="Times New Roman" w:cs="Times New Roman"/>
              </w:rPr>
            </w:pPr>
            <w:r w:rsidRPr="00760750">
              <w:rPr>
                <w:rFonts w:ascii="Times New Roman" w:hAnsi="Times New Roman" w:cs="Times New Roman"/>
              </w:rPr>
              <w:t>О</w:t>
            </w:r>
            <w:r w:rsidR="0028680A" w:rsidRPr="00760750">
              <w:rPr>
                <w:rFonts w:ascii="Times New Roman" w:hAnsi="Times New Roman" w:cs="Times New Roman"/>
              </w:rPr>
              <w:t xml:space="preserve">тсутствуют речевые ошибки, </w:t>
            </w:r>
            <w:r w:rsidR="000D6F86" w:rsidRPr="00760750">
              <w:rPr>
                <w:rFonts w:ascii="Times New Roman" w:hAnsi="Times New Roman" w:cs="Times New Roman"/>
              </w:rPr>
              <w:t>педагог не достаточно</w:t>
            </w:r>
            <w:r w:rsidRPr="00760750">
              <w:rPr>
                <w:rFonts w:ascii="Times New Roman" w:hAnsi="Times New Roman" w:cs="Times New Roman"/>
              </w:rPr>
              <w:t>владеет голосом</w:t>
            </w:r>
          </w:p>
        </w:tc>
        <w:tc>
          <w:tcPr>
            <w:tcW w:w="1559" w:type="dxa"/>
          </w:tcPr>
          <w:p w:rsidR="00D31A56" w:rsidRPr="00760750" w:rsidRDefault="00624D22" w:rsidP="00F956DB">
            <w:pPr>
              <w:spacing w:after="0"/>
              <w:jc w:val="center"/>
              <w:rPr>
                <w:rFonts w:ascii="Times New Roman" w:hAnsi="Times New Roman" w:cs="Times New Roman"/>
                <w:sz w:val="24"/>
                <w:szCs w:val="24"/>
              </w:rPr>
            </w:pPr>
            <w:r w:rsidRPr="00760750">
              <w:rPr>
                <w:rFonts w:ascii="Times New Roman" w:hAnsi="Times New Roman" w:cs="Times New Roman"/>
                <w:sz w:val="24"/>
                <w:szCs w:val="24"/>
              </w:rPr>
              <w:t>1</w:t>
            </w:r>
          </w:p>
        </w:tc>
      </w:tr>
      <w:tr w:rsidR="00F3689B" w:rsidRPr="00760750" w:rsidTr="00AE1267">
        <w:trPr>
          <w:trHeight w:val="420"/>
        </w:trPr>
        <w:tc>
          <w:tcPr>
            <w:tcW w:w="456" w:type="dxa"/>
            <w:vMerge/>
          </w:tcPr>
          <w:p w:rsidR="00F3689B" w:rsidRPr="00760750" w:rsidRDefault="00F3689B" w:rsidP="00774028">
            <w:pPr>
              <w:spacing w:after="0"/>
              <w:rPr>
                <w:rFonts w:ascii="Times New Roman" w:hAnsi="Times New Roman" w:cs="Times New Roman"/>
                <w:sz w:val="24"/>
                <w:szCs w:val="24"/>
              </w:rPr>
            </w:pPr>
          </w:p>
        </w:tc>
        <w:tc>
          <w:tcPr>
            <w:tcW w:w="2698" w:type="dxa"/>
            <w:vMerge/>
          </w:tcPr>
          <w:p w:rsidR="00F3689B" w:rsidRPr="00760750" w:rsidRDefault="00F3689B" w:rsidP="00774028">
            <w:pPr>
              <w:spacing w:after="0"/>
              <w:rPr>
                <w:rFonts w:ascii="Times New Roman" w:hAnsi="Times New Roman" w:cs="Times New Roman"/>
                <w:iCs/>
              </w:rPr>
            </w:pPr>
          </w:p>
        </w:tc>
        <w:tc>
          <w:tcPr>
            <w:tcW w:w="5494" w:type="dxa"/>
          </w:tcPr>
          <w:p w:rsidR="00F3689B" w:rsidRPr="00760750" w:rsidRDefault="00F3689B" w:rsidP="00774028">
            <w:pPr>
              <w:spacing w:after="0"/>
              <w:rPr>
                <w:rFonts w:ascii="Times New Roman" w:hAnsi="Times New Roman" w:cs="Times New Roman"/>
              </w:rPr>
            </w:pPr>
            <w:r w:rsidRPr="00760750">
              <w:rPr>
                <w:rFonts w:ascii="Times New Roman" w:hAnsi="Times New Roman" w:cs="Times New Roman"/>
              </w:rPr>
              <w:t xml:space="preserve">Речь </w:t>
            </w:r>
            <w:r w:rsidR="009A15C5" w:rsidRPr="00760750">
              <w:rPr>
                <w:rFonts w:ascii="Times New Roman" w:hAnsi="Times New Roman" w:cs="Times New Roman"/>
              </w:rPr>
              <w:t xml:space="preserve">педагога </w:t>
            </w:r>
            <w:r w:rsidRPr="00760750">
              <w:rPr>
                <w:rFonts w:ascii="Times New Roman" w:hAnsi="Times New Roman" w:cs="Times New Roman"/>
              </w:rPr>
              <w:t>недостаточно выразительная, он допускает речевые ошибки, говорит слишком тихо или громко, монотонно</w:t>
            </w:r>
          </w:p>
        </w:tc>
        <w:tc>
          <w:tcPr>
            <w:tcW w:w="1559" w:type="dxa"/>
          </w:tcPr>
          <w:p w:rsidR="00F3689B" w:rsidRPr="00760750" w:rsidRDefault="00774028" w:rsidP="00F956DB">
            <w:pPr>
              <w:spacing w:after="0"/>
              <w:jc w:val="center"/>
              <w:rPr>
                <w:rFonts w:ascii="Times New Roman" w:hAnsi="Times New Roman" w:cs="Times New Roman"/>
                <w:sz w:val="24"/>
                <w:szCs w:val="24"/>
              </w:rPr>
            </w:pPr>
            <w:r w:rsidRPr="00760750">
              <w:rPr>
                <w:rFonts w:ascii="Times New Roman" w:hAnsi="Times New Roman" w:cs="Times New Roman"/>
                <w:sz w:val="24"/>
                <w:szCs w:val="24"/>
              </w:rPr>
              <w:t>0</w:t>
            </w:r>
          </w:p>
        </w:tc>
      </w:tr>
      <w:tr w:rsidR="00F3689B" w:rsidRPr="00760750" w:rsidTr="00AE1267">
        <w:trPr>
          <w:trHeight w:val="420"/>
        </w:trPr>
        <w:tc>
          <w:tcPr>
            <w:tcW w:w="456" w:type="dxa"/>
            <w:vMerge w:val="restart"/>
          </w:tcPr>
          <w:p w:rsidR="00F3689B" w:rsidRPr="00760750" w:rsidRDefault="009528C2" w:rsidP="00F3689B">
            <w:pPr>
              <w:rPr>
                <w:rFonts w:ascii="Times New Roman" w:hAnsi="Times New Roman" w:cs="Times New Roman"/>
                <w:sz w:val="24"/>
                <w:szCs w:val="24"/>
              </w:rPr>
            </w:pPr>
            <w:r w:rsidRPr="00760750">
              <w:rPr>
                <w:rFonts w:ascii="Times New Roman" w:hAnsi="Times New Roman" w:cs="Times New Roman"/>
                <w:sz w:val="24"/>
                <w:szCs w:val="24"/>
              </w:rPr>
              <w:t>6</w:t>
            </w:r>
          </w:p>
        </w:tc>
        <w:tc>
          <w:tcPr>
            <w:tcW w:w="2698" w:type="dxa"/>
            <w:vMerge w:val="restart"/>
          </w:tcPr>
          <w:p w:rsidR="00F3689B" w:rsidRPr="00760750" w:rsidRDefault="000D6F86" w:rsidP="00F3689B">
            <w:pPr>
              <w:rPr>
                <w:rFonts w:ascii="Times New Roman" w:hAnsi="Times New Roman" w:cs="Times New Roman"/>
                <w:iCs/>
              </w:rPr>
            </w:pPr>
            <w:r w:rsidRPr="00760750">
              <w:rPr>
                <w:rFonts w:ascii="Times New Roman" w:hAnsi="Times New Roman" w:cs="Times New Roman"/>
                <w:iCs/>
              </w:rPr>
              <w:t>Характер активности участников</w:t>
            </w:r>
          </w:p>
        </w:tc>
        <w:tc>
          <w:tcPr>
            <w:tcW w:w="5494" w:type="dxa"/>
          </w:tcPr>
          <w:p w:rsidR="00F3689B" w:rsidRPr="00760750" w:rsidRDefault="00F3689B" w:rsidP="001A288A">
            <w:pPr>
              <w:tabs>
                <w:tab w:val="left" w:pos="520"/>
              </w:tabs>
              <w:spacing w:after="0"/>
              <w:rPr>
                <w:rFonts w:ascii="Times New Roman" w:hAnsi="Times New Roman" w:cs="Times New Roman"/>
              </w:rPr>
            </w:pPr>
            <w:r w:rsidRPr="00760750">
              <w:rPr>
                <w:rFonts w:ascii="Times New Roman" w:hAnsi="Times New Roman" w:cs="Times New Roman"/>
              </w:rPr>
              <w:t>Уча</w:t>
            </w:r>
            <w:r w:rsidR="00910B33" w:rsidRPr="00760750">
              <w:rPr>
                <w:rFonts w:ascii="Times New Roman" w:hAnsi="Times New Roman" w:cs="Times New Roman"/>
              </w:rPr>
              <w:t>стники</w:t>
            </w:r>
            <w:r w:rsidRPr="00760750">
              <w:rPr>
                <w:rFonts w:ascii="Times New Roman" w:hAnsi="Times New Roman" w:cs="Times New Roman"/>
              </w:rPr>
              <w:t xml:space="preserve"> проявляют на уроке познавательную активность. </w:t>
            </w:r>
            <w:r w:rsidR="00910B33" w:rsidRPr="00760750">
              <w:rPr>
                <w:rFonts w:ascii="Times New Roman" w:hAnsi="Times New Roman" w:cs="Times New Roman"/>
              </w:rPr>
              <w:t xml:space="preserve">Участники </w:t>
            </w:r>
            <w:r w:rsidRPr="00760750">
              <w:rPr>
                <w:rFonts w:ascii="Times New Roman" w:hAnsi="Times New Roman" w:cs="Times New Roman"/>
              </w:rPr>
              <w:t>выступают в роли субъектов деятельности</w:t>
            </w:r>
          </w:p>
        </w:tc>
        <w:tc>
          <w:tcPr>
            <w:tcW w:w="1559" w:type="dxa"/>
          </w:tcPr>
          <w:p w:rsidR="00F3689B" w:rsidRPr="00760750" w:rsidRDefault="00D31A56" w:rsidP="00F956DB">
            <w:pPr>
              <w:jc w:val="center"/>
              <w:rPr>
                <w:rFonts w:ascii="Times New Roman" w:hAnsi="Times New Roman" w:cs="Times New Roman"/>
                <w:sz w:val="24"/>
                <w:szCs w:val="24"/>
              </w:rPr>
            </w:pPr>
            <w:r w:rsidRPr="00760750">
              <w:rPr>
                <w:rFonts w:ascii="Times New Roman" w:hAnsi="Times New Roman" w:cs="Times New Roman"/>
                <w:sz w:val="24"/>
                <w:szCs w:val="24"/>
              </w:rPr>
              <w:t>2</w:t>
            </w:r>
          </w:p>
        </w:tc>
      </w:tr>
      <w:tr w:rsidR="00D31A56" w:rsidRPr="00760750" w:rsidTr="00AE1267">
        <w:trPr>
          <w:trHeight w:val="420"/>
        </w:trPr>
        <w:tc>
          <w:tcPr>
            <w:tcW w:w="456" w:type="dxa"/>
            <w:vMerge/>
          </w:tcPr>
          <w:p w:rsidR="00D31A56" w:rsidRPr="00760750" w:rsidRDefault="00D31A56" w:rsidP="00F3689B">
            <w:pPr>
              <w:rPr>
                <w:rFonts w:ascii="Times New Roman" w:hAnsi="Times New Roman" w:cs="Times New Roman"/>
                <w:sz w:val="24"/>
                <w:szCs w:val="24"/>
              </w:rPr>
            </w:pPr>
          </w:p>
        </w:tc>
        <w:tc>
          <w:tcPr>
            <w:tcW w:w="2698" w:type="dxa"/>
            <w:vMerge/>
          </w:tcPr>
          <w:p w:rsidR="00D31A56" w:rsidRPr="00760750" w:rsidRDefault="00D31A56" w:rsidP="00F3689B">
            <w:pPr>
              <w:rPr>
                <w:rFonts w:ascii="Times New Roman" w:hAnsi="Times New Roman" w:cs="Times New Roman"/>
                <w:iCs/>
              </w:rPr>
            </w:pPr>
          </w:p>
        </w:tc>
        <w:tc>
          <w:tcPr>
            <w:tcW w:w="5494" w:type="dxa"/>
          </w:tcPr>
          <w:p w:rsidR="00D31A56" w:rsidRPr="00760750" w:rsidRDefault="00D31A56" w:rsidP="00910B33">
            <w:pPr>
              <w:tabs>
                <w:tab w:val="left" w:pos="520"/>
              </w:tabs>
              <w:spacing w:after="0"/>
              <w:rPr>
                <w:rFonts w:ascii="Times New Roman" w:hAnsi="Times New Roman" w:cs="Times New Roman"/>
              </w:rPr>
            </w:pPr>
            <w:r w:rsidRPr="00760750">
              <w:rPr>
                <w:rFonts w:ascii="Times New Roman" w:hAnsi="Times New Roman" w:cs="Times New Roman"/>
              </w:rPr>
              <w:t>Участники выступают в роли субъектов деятельности</w:t>
            </w:r>
            <w:r w:rsidR="009A15C5" w:rsidRPr="00760750">
              <w:rPr>
                <w:rFonts w:ascii="Times New Roman" w:hAnsi="Times New Roman" w:cs="Times New Roman"/>
              </w:rPr>
              <w:t>.</w:t>
            </w:r>
          </w:p>
        </w:tc>
        <w:tc>
          <w:tcPr>
            <w:tcW w:w="1559" w:type="dxa"/>
          </w:tcPr>
          <w:p w:rsidR="00D31A56" w:rsidRPr="00760750" w:rsidRDefault="00D31A56" w:rsidP="00F956DB">
            <w:pPr>
              <w:jc w:val="center"/>
              <w:rPr>
                <w:rFonts w:ascii="Times New Roman" w:hAnsi="Times New Roman" w:cs="Times New Roman"/>
                <w:sz w:val="24"/>
                <w:szCs w:val="24"/>
              </w:rPr>
            </w:pPr>
            <w:r w:rsidRPr="00760750">
              <w:rPr>
                <w:rFonts w:ascii="Times New Roman" w:hAnsi="Times New Roman" w:cs="Times New Roman"/>
                <w:sz w:val="24"/>
                <w:szCs w:val="24"/>
              </w:rPr>
              <w:t>1</w:t>
            </w:r>
          </w:p>
        </w:tc>
      </w:tr>
      <w:tr w:rsidR="00F3689B" w:rsidRPr="00760750" w:rsidTr="00AE1267">
        <w:trPr>
          <w:trHeight w:val="420"/>
        </w:trPr>
        <w:tc>
          <w:tcPr>
            <w:tcW w:w="456" w:type="dxa"/>
            <w:vMerge/>
          </w:tcPr>
          <w:p w:rsidR="00F3689B" w:rsidRPr="00760750" w:rsidRDefault="00F3689B" w:rsidP="00F3689B">
            <w:pPr>
              <w:rPr>
                <w:rFonts w:ascii="Times New Roman" w:hAnsi="Times New Roman" w:cs="Times New Roman"/>
                <w:sz w:val="24"/>
                <w:szCs w:val="24"/>
              </w:rPr>
            </w:pPr>
          </w:p>
        </w:tc>
        <w:tc>
          <w:tcPr>
            <w:tcW w:w="2698" w:type="dxa"/>
            <w:vMerge/>
          </w:tcPr>
          <w:p w:rsidR="00F3689B" w:rsidRPr="00760750" w:rsidRDefault="00F3689B" w:rsidP="00F3689B">
            <w:pPr>
              <w:rPr>
                <w:rFonts w:ascii="Times New Roman" w:hAnsi="Times New Roman" w:cs="Times New Roman"/>
                <w:iCs/>
              </w:rPr>
            </w:pPr>
          </w:p>
        </w:tc>
        <w:tc>
          <w:tcPr>
            <w:tcW w:w="5494" w:type="dxa"/>
          </w:tcPr>
          <w:p w:rsidR="00F3689B" w:rsidRPr="00760750" w:rsidRDefault="00910B33" w:rsidP="00910B33">
            <w:pPr>
              <w:spacing w:after="0"/>
              <w:rPr>
                <w:rFonts w:ascii="Times New Roman" w:hAnsi="Times New Roman" w:cs="Times New Roman"/>
              </w:rPr>
            </w:pPr>
            <w:r w:rsidRPr="00760750">
              <w:rPr>
                <w:rFonts w:ascii="Times New Roman" w:hAnsi="Times New Roman" w:cs="Times New Roman"/>
              </w:rPr>
              <w:t>Участники</w:t>
            </w:r>
            <w:r w:rsidR="000D6F86" w:rsidRPr="00760750">
              <w:rPr>
                <w:rFonts w:ascii="Times New Roman" w:hAnsi="Times New Roman" w:cs="Times New Roman"/>
              </w:rPr>
              <w:t xml:space="preserve"> в основном слушают педагога</w:t>
            </w:r>
            <w:r w:rsidR="00F3689B" w:rsidRPr="00760750">
              <w:rPr>
                <w:rFonts w:ascii="Times New Roman" w:hAnsi="Times New Roman" w:cs="Times New Roman"/>
              </w:rPr>
              <w:t xml:space="preserve"> и выполняют задания по образцу. Уч</w:t>
            </w:r>
            <w:r w:rsidRPr="00760750">
              <w:rPr>
                <w:rFonts w:ascii="Times New Roman" w:hAnsi="Times New Roman" w:cs="Times New Roman"/>
              </w:rPr>
              <w:t>астники</w:t>
            </w:r>
            <w:r w:rsidR="00F3689B" w:rsidRPr="00760750">
              <w:rPr>
                <w:rFonts w:ascii="Times New Roman" w:hAnsi="Times New Roman" w:cs="Times New Roman"/>
              </w:rPr>
              <w:t xml:space="preserve"> выступают в роли объектов воздействия </w:t>
            </w:r>
            <w:r w:rsidR="009A15C5" w:rsidRPr="00760750">
              <w:rPr>
                <w:rFonts w:ascii="Times New Roman" w:hAnsi="Times New Roman" w:cs="Times New Roman"/>
              </w:rPr>
              <w:t>педагога.</w:t>
            </w:r>
          </w:p>
        </w:tc>
        <w:tc>
          <w:tcPr>
            <w:tcW w:w="1559" w:type="dxa"/>
          </w:tcPr>
          <w:p w:rsidR="00F3689B" w:rsidRPr="00760750" w:rsidRDefault="00774028" w:rsidP="00F956DB">
            <w:pPr>
              <w:jc w:val="center"/>
              <w:rPr>
                <w:rFonts w:ascii="Times New Roman" w:hAnsi="Times New Roman" w:cs="Times New Roman"/>
                <w:sz w:val="24"/>
                <w:szCs w:val="24"/>
              </w:rPr>
            </w:pPr>
            <w:r w:rsidRPr="00760750">
              <w:rPr>
                <w:rFonts w:ascii="Times New Roman" w:hAnsi="Times New Roman" w:cs="Times New Roman"/>
                <w:sz w:val="24"/>
                <w:szCs w:val="24"/>
              </w:rPr>
              <w:t>0</w:t>
            </w:r>
          </w:p>
        </w:tc>
      </w:tr>
      <w:tr w:rsidR="00A869D0" w:rsidRPr="00760750" w:rsidTr="00427320">
        <w:trPr>
          <w:trHeight w:val="420"/>
        </w:trPr>
        <w:tc>
          <w:tcPr>
            <w:tcW w:w="8648" w:type="dxa"/>
            <w:gridSpan w:val="3"/>
          </w:tcPr>
          <w:p w:rsidR="00A869D0" w:rsidRPr="00760750" w:rsidRDefault="00F956DB" w:rsidP="00A869D0">
            <w:pPr>
              <w:spacing w:after="0"/>
              <w:jc w:val="right"/>
              <w:rPr>
                <w:rFonts w:ascii="Times New Roman" w:hAnsi="Times New Roman" w:cs="Times New Roman"/>
              </w:rPr>
            </w:pPr>
            <w:r w:rsidRPr="00760750">
              <w:rPr>
                <w:rFonts w:ascii="Times New Roman" w:hAnsi="Times New Roman" w:cs="Times New Roman"/>
              </w:rPr>
              <w:t xml:space="preserve">ИТОГО </w:t>
            </w:r>
          </w:p>
        </w:tc>
        <w:tc>
          <w:tcPr>
            <w:tcW w:w="1559" w:type="dxa"/>
          </w:tcPr>
          <w:p w:rsidR="00A869D0" w:rsidRPr="00760750" w:rsidRDefault="009528C2" w:rsidP="00F956DB">
            <w:pPr>
              <w:jc w:val="center"/>
              <w:rPr>
                <w:rFonts w:ascii="Times New Roman" w:hAnsi="Times New Roman" w:cs="Times New Roman"/>
                <w:sz w:val="24"/>
                <w:szCs w:val="24"/>
              </w:rPr>
            </w:pPr>
            <w:r w:rsidRPr="00760750">
              <w:rPr>
                <w:rFonts w:ascii="Times New Roman" w:hAnsi="Times New Roman" w:cs="Times New Roman"/>
                <w:sz w:val="24"/>
                <w:szCs w:val="24"/>
              </w:rPr>
              <w:t>11</w:t>
            </w:r>
          </w:p>
        </w:tc>
      </w:tr>
    </w:tbl>
    <w:p w:rsidR="00F3689B" w:rsidRPr="00E35367" w:rsidRDefault="00F3689B">
      <w:pPr>
        <w:rPr>
          <w:rFonts w:ascii="Times New Roman" w:hAnsi="Times New Roman" w:cs="Times New Roman"/>
          <w:sz w:val="24"/>
          <w:szCs w:val="24"/>
        </w:rPr>
      </w:pPr>
    </w:p>
    <w:sectPr w:rsidR="00F3689B" w:rsidRPr="00E35367" w:rsidSect="00436DF5">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456E9"/>
    <w:multiLevelType w:val="hybridMultilevel"/>
    <w:tmpl w:val="9D205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A6543"/>
    <w:multiLevelType w:val="hybridMultilevel"/>
    <w:tmpl w:val="3C4A56CC"/>
    <w:lvl w:ilvl="0" w:tplc="5DA0251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333E73"/>
    <w:multiLevelType w:val="multilevel"/>
    <w:tmpl w:val="EC621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A64B2F"/>
    <w:multiLevelType w:val="multilevel"/>
    <w:tmpl w:val="05DAE77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47C6FC1"/>
    <w:multiLevelType w:val="multilevel"/>
    <w:tmpl w:val="39A25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2751FD"/>
    <w:multiLevelType w:val="multilevel"/>
    <w:tmpl w:val="41AE4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957E4F"/>
    <w:multiLevelType w:val="hybridMultilevel"/>
    <w:tmpl w:val="0AA25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4E026E"/>
    <w:multiLevelType w:val="multilevel"/>
    <w:tmpl w:val="D29E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040C3A"/>
    <w:multiLevelType w:val="hybridMultilevel"/>
    <w:tmpl w:val="BA0C0998"/>
    <w:lvl w:ilvl="0" w:tplc="4D2610B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55B83CA9"/>
    <w:multiLevelType w:val="multilevel"/>
    <w:tmpl w:val="A764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5"/>
  </w:num>
  <w:num w:numId="4">
    <w:abstractNumId w:val="2"/>
  </w:num>
  <w:num w:numId="5">
    <w:abstractNumId w:val="3"/>
  </w:num>
  <w:num w:numId="6">
    <w:abstractNumId w:val="0"/>
  </w:num>
  <w:num w:numId="7">
    <w:abstractNumId w:val="6"/>
  </w:num>
  <w:num w:numId="8">
    <w:abstractNumId w:val="8"/>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F7053"/>
    <w:rsid w:val="0000048A"/>
    <w:rsid w:val="000110EE"/>
    <w:rsid w:val="00014752"/>
    <w:rsid w:val="0001660A"/>
    <w:rsid w:val="000322AC"/>
    <w:rsid w:val="00072DAF"/>
    <w:rsid w:val="000A18A6"/>
    <w:rsid w:val="000D6F86"/>
    <w:rsid w:val="000E485E"/>
    <w:rsid w:val="000F6EEB"/>
    <w:rsid w:val="000F7E24"/>
    <w:rsid w:val="001113A0"/>
    <w:rsid w:val="00125470"/>
    <w:rsid w:val="00161D28"/>
    <w:rsid w:val="00163922"/>
    <w:rsid w:val="001767FE"/>
    <w:rsid w:val="00176F52"/>
    <w:rsid w:val="00193855"/>
    <w:rsid w:val="001A288A"/>
    <w:rsid w:val="00244500"/>
    <w:rsid w:val="00252E96"/>
    <w:rsid w:val="0026547E"/>
    <w:rsid w:val="002808A9"/>
    <w:rsid w:val="0028680A"/>
    <w:rsid w:val="002A2AAB"/>
    <w:rsid w:val="002B1F2D"/>
    <w:rsid w:val="002C2D70"/>
    <w:rsid w:val="002D4489"/>
    <w:rsid w:val="002D45E6"/>
    <w:rsid w:val="003013EE"/>
    <w:rsid w:val="00322BB7"/>
    <w:rsid w:val="00354C2B"/>
    <w:rsid w:val="003D5A39"/>
    <w:rsid w:val="00402126"/>
    <w:rsid w:val="00402916"/>
    <w:rsid w:val="00422FDB"/>
    <w:rsid w:val="0043307A"/>
    <w:rsid w:val="00436DF5"/>
    <w:rsid w:val="00473C4E"/>
    <w:rsid w:val="004A3262"/>
    <w:rsid w:val="004C06FB"/>
    <w:rsid w:val="00532FB3"/>
    <w:rsid w:val="00597252"/>
    <w:rsid w:val="005B2688"/>
    <w:rsid w:val="005C05C0"/>
    <w:rsid w:val="005C68CA"/>
    <w:rsid w:val="0062062B"/>
    <w:rsid w:val="00624D22"/>
    <w:rsid w:val="00641A38"/>
    <w:rsid w:val="006540C2"/>
    <w:rsid w:val="00654F87"/>
    <w:rsid w:val="00663074"/>
    <w:rsid w:val="006652A3"/>
    <w:rsid w:val="00685746"/>
    <w:rsid w:val="00692DD2"/>
    <w:rsid w:val="006B1FE0"/>
    <w:rsid w:val="006C0C67"/>
    <w:rsid w:val="006E4EB3"/>
    <w:rsid w:val="00706407"/>
    <w:rsid w:val="0071214D"/>
    <w:rsid w:val="007378F4"/>
    <w:rsid w:val="00760750"/>
    <w:rsid w:val="0076223B"/>
    <w:rsid w:val="00774028"/>
    <w:rsid w:val="007B34F5"/>
    <w:rsid w:val="007E3D31"/>
    <w:rsid w:val="0082524D"/>
    <w:rsid w:val="008653CB"/>
    <w:rsid w:val="00866A21"/>
    <w:rsid w:val="00890277"/>
    <w:rsid w:val="00897F7F"/>
    <w:rsid w:val="008A27C6"/>
    <w:rsid w:val="008B3E09"/>
    <w:rsid w:val="008C1B6A"/>
    <w:rsid w:val="008C42F1"/>
    <w:rsid w:val="008E1124"/>
    <w:rsid w:val="00910B33"/>
    <w:rsid w:val="009227FA"/>
    <w:rsid w:val="009528C2"/>
    <w:rsid w:val="00957C57"/>
    <w:rsid w:val="009838A1"/>
    <w:rsid w:val="009A15C5"/>
    <w:rsid w:val="009A6DCC"/>
    <w:rsid w:val="009D51E5"/>
    <w:rsid w:val="009E5036"/>
    <w:rsid w:val="009F437E"/>
    <w:rsid w:val="00A869D0"/>
    <w:rsid w:val="00B0082C"/>
    <w:rsid w:val="00B407DD"/>
    <w:rsid w:val="00B47FED"/>
    <w:rsid w:val="00B62375"/>
    <w:rsid w:val="00BA6153"/>
    <w:rsid w:val="00BC31A3"/>
    <w:rsid w:val="00C1399D"/>
    <w:rsid w:val="00C3485F"/>
    <w:rsid w:val="00C725DB"/>
    <w:rsid w:val="00C91E21"/>
    <w:rsid w:val="00CA281F"/>
    <w:rsid w:val="00CE77A8"/>
    <w:rsid w:val="00CF7053"/>
    <w:rsid w:val="00D305A4"/>
    <w:rsid w:val="00D31A56"/>
    <w:rsid w:val="00D51233"/>
    <w:rsid w:val="00D60040"/>
    <w:rsid w:val="00DA11A1"/>
    <w:rsid w:val="00DA3A43"/>
    <w:rsid w:val="00DC026F"/>
    <w:rsid w:val="00DD06E1"/>
    <w:rsid w:val="00DD61A0"/>
    <w:rsid w:val="00E14CC1"/>
    <w:rsid w:val="00E21069"/>
    <w:rsid w:val="00E34A65"/>
    <w:rsid w:val="00E35367"/>
    <w:rsid w:val="00E42514"/>
    <w:rsid w:val="00E46F4E"/>
    <w:rsid w:val="00E5613E"/>
    <w:rsid w:val="00E85BBE"/>
    <w:rsid w:val="00E9591D"/>
    <w:rsid w:val="00EA59D7"/>
    <w:rsid w:val="00EC1768"/>
    <w:rsid w:val="00ED256D"/>
    <w:rsid w:val="00ED6301"/>
    <w:rsid w:val="00EF015F"/>
    <w:rsid w:val="00F20881"/>
    <w:rsid w:val="00F3689B"/>
    <w:rsid w:val="00F45C50"/>
    <w:rsid w:val="00F526FD"/>
    <w:rsid w:val="00F64C25"/>
    <w:rsid w:val="00F67F9D"/>
    <w:rsid w:val="00F956DB"/>
    <w:rsid w:val="00FB12E4"/>
    <w:rsid w:val="00FD23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4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4C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14CC1"/>
    <w:rPr>
      <w:color w:val="0000FF"/>
      <w:u w:val="single"/>
    </w:rPr>
  </w:style>
  <w:style w:type="paragraph" w:styleId="a5">
    <w:name w:val="List Paragraph"/>
    <w:basedOn w:val="a"/>
    <w:uiPriority w:val="34"/>
    <w:qFormat/>
    <w:rsid w:val="00402126"/>
    <w:pPr>
      <w:ind w:left="720"/>
      <w:contextualSpacing/>
    </w:pPr>
  </w:style>
  <w:style w:type="paragraph" w:styleId="a6">
    <w:name w:val="Balloon Text"/>
    <w:basedOn w:val="a"/>
    <w:link w:val="a7"/>
    <w:uiPriority w:val="99"/>
    <w:semiHidden/>
    <w:unhideWhenUsed/>
    <w:rsid w:val="00532FB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32FB3"/>
    <w:rPr>
      <w:rFonts w:ascii="Segoe UI" w:hAnsi="Segoe UI" w:cs="Segoe UI"/>
      <w:sz w:val="18"/>
      <w:szCs w:val="18"/>
    </w:rPr>
  </w:style>
  <w:style w:type="table" w:styleId="a8">
    <w:name w:val="Table Grid"/>
    <w:basedOn w:val="a1"/>
    <w:uiPriority w:val="39"/>
    <w:rsid w:val="00DA11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E35367"/>
    <w:rPr>
      <w:b/>
      <w:bCs/>
    </w:rPr>
  </w:style>
  <w:style w:type="paragraph" w:customStyle="1" w:styleId="1">
    <w:name w:val="Без интервала1"/>
    <w:rsid w:val="00E35367"/>
    <w:pPr>
      <w:spacing w:after="0" w:line="240" w:lineRule="auto"/>
    </w:pPr>
    <w:rPr>
      <w:rFonts w:ascii="Times New Roman" w:eastAsia="Calibri" w:hAnsi="Times New Roman" w:cs="Times New Roman"/>
      <w:sz w:val="24"/>
      <w:szCs w:val="24"/>
      <w:lang w:eastAsia="ru-RU"/>
    </w:rPr>
  </w:style>
  <w:style w:type="character" w:customStyle="1" w:styleId="wmi-callto">
    <w:name w:val="wmi-callto"/>
    <w:basedOn w:val="a0"/>
    <w:rsid w:val="00890277"/>
  </w:style>
  <w:style w:type="character" w:styleId="aa">
    <w:name w:val="FollowedHyperlink"/>
    <w:basedOn w:val="a0"/>
    <w:uiPriority w:val="99"/>
    <w:semiHidden/>
    <w:unhideWhenUsed/>
    <w:rsid w:val="00CA281F"/>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36208537">
      <w:bodyDiv w:val="1"/>
      <w:marLeft w:val="0"/>
      <w:marRight w:val="0"/>
      <w:marTop w:val="0"/>
      <w:marBottom w:val="0"/>
      <w:divBdr>
        <w:top w:val="none" w:sz="0" w:space="0" w:color="auto"/>
        <w:left w:val="none" w:sz="0" w:space="0" w:color="auto"/>
        <w:bottom w:val="none" w:sz="0" w:space="0" w:color="auto"/>
        <w:right w:val="none" w:sz="0" w:space="0" w:color="auto"/>
      </w:divBdr>
    </w:div>
    <w:div w:id="512036961">
      <w:bodyDiv w:val="1"/>
      <w:marLeft w:val="0"/>
      <w:marRight w:val="0"/>
      <w:marTop w:val="0"/>
      <w:marBottom w:val="0"/>
      <w:divBdr>
        <w:top w:val="none" w:sz="0" w:space="0" w:color="auto"/>
        <w:left w:val="none" w:sz="0" w:space="0" w:color="auto"/>
        <w:bottom w:val="none" w:sz="0" w:space="0" w:color="auto"/>
        <w:right w:val="none" w:sz="0" w:space="0" w:color="auto"/>
      </w:divBdr>
    </w:div>
    <w:div w:id="17082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o22.ru/" TargetMode="External"/><Relationship Id="rId3" Type="http://schemas.openxmlformats.org/officeDocument/2006/relationships/styles" Target="styles.xml"/><Relationship Id="rId7" Type="http://schemas.openxmlformats.org/officeDocument/2006/relationships/hyperlink" Target="mailto:olbarmina@yandex.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ebanketa.com/forms/6csk0d1q64qkes9k6hjkec3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EFA9131EFE09B588217147F44C1087671628F7C47B59038B816698D8EFC41122EA5DC20ED3067287y7wEG" TargetMode="External"/><Relationship Id="rId4" Type="http://schemas.openxmlformats.org/officeDocument/2006/relationships/settings" Target="settings.xml"/><Relationship Id="rId9" Type="http://schemas.openxmlformats.org/officeDocument/2006/relationships/hyperlink" Target="http://webanketa.com/forms/6csk0d1q64qkes9k6hjke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C658E-2C5B-4E03-9179-CB75EBF46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2713</Words>
  <Characters>15468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18145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Татьяна</cp:lastModifiedBy>
  <cp:revision>2</cp:revision>
  <cp:lastPrinted>2021-08-09T05:43:00Z</cp:lastPrinted>
  <dcterms:created xsi:type="dcterms:W3CDTF">2021-09-24T14:22:00Z</dcterms:created>
  <dcterms:modified xsi:type="dcterms:W3CDTF">2021-09-24T14:22:00Z</dcterms:modified>
</cp:coreProperties>
</file>